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C5CD75D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167578"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E65121">
        <w:rPr>
          <w:sz w:val="24"/>
          <w:szCs w:val="24"/>
        </w:rPr>
        <w:t>12.08.25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0F64B31C" w14:textId="6FDA7F91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>
        <w:rPr>
          <w:sz w:val="24"/>
          <w:szCs w:val="24"/>
        </w:rPr>
        <w:br/>
        <w:t xml:space="preserve">Kari Undeland, Lise Undrum, Espen </w:t>
      </w:r>
      <w:r w:rsidR="00E65121">
        <w:rPr>
          <w:sz w:val="24"/>
          <w:szCs w:val="24"/>
        </w:rPr>
        <w:t>Volden, Helga</w:t>
      </w:r>
      <w:r>
        <w:rPr>
          <w:sz w:val="24"/>
          <w:szCs w:val="24"/>
        </w:rPr>
        <w:t xml:space="preserve"> Frøyset, Tore Mysen, </w:t>
      </w:r>
      <w:r w:rsidR="00B86312">
        <w:rPr>
          <w:sz w:val="24"/>
          <w:szCs w:val="24"/>
        </w:rPr>
        <w:t xml:space="preserve">Rasmus Glomsrud, Jul-Sverre Haugerud,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 xml:space="preserve">, Åshild Moen </w:t>
      </w:r>
      <w:r w:rsidR="00167578">
        <w:rPr>
          <w:sz w:val="24"/>
          <w:szCs w:val="24"/>
        </w:rPr>
        <w:t>Arnesen, Bjørn</w:t>
      </w:r>
      <w:r>
        <w:rPr>
          <w:sz w:val="24"/>
          <w:szCs w:val="24"/>
        </w:rPr>
        <w:t xml:space="preserve"> Solberg</w:t>
      </w:r>
    </w:p>
    <w:p w14:paraId="1F3FB9B4" w14:textId="10ABB6FF" w:rsidR="009631BB" w:rsidRDefault="000B0D92">
      <w:pPr>
        <w:rPr>
          <w:sz w:val="24"/>
          <w:szCs w:val="24"/>
        </w:rPr>
      </w:pPr>
      <w:r>
        <w:rPr>
          <w:sz w:val="24"/>
          <w:szCs w:val="24"/>
        </w:rPr>
        <w:t>Kopi</w:t>
      </w:r>
      <w:r w:rsidR="00EE1E01">
        <w:rPr>
          <w:sz w:val="24"/>
          <w:szCs w:val="24"/>
        </w:rPr>
        <w:t xml:space="preserve">: </w:t>
      </w:r>
      <w:r w:rsidR="00E555EA">
        <w:rPr>
          <w:sz w:val="24"/>
          <w:szCs w:val="24"/>
        </w:rPr>
        <w:t xml:space="preserve"> Marcella Bakken, Ingjerd Resen-Fellie</w:t>
      </w:r>
      <w:r w:rsidR="002A663E">
        <w:rPr>
          <w:sz w:val="24"/>
          <w:szCs w:val="24"/>
        </w:rPr>
        <w:t xml:space="preserve">, </w:t>
      </w:r>
      <w:r w:rsidR="006E7E99">
        <w:rPr>
          <w:sz w:val="24"/>
          <w:szCs w:val="24"/>
        </w:rPr>
        <w:t>R</w:t>
      </w:r>
      <w:r w:rsidR="00B86312">
        <w:rPr>
          <w:sz w:val="24"/>
          <w:szCs w:val="24"/>
        </w:rPr>
        <w:t>agnhild Kruse</w:t>
      </w:r>
      <w:r w:rsidR="006E7E99">
        <w:rPr>
          <w:sz w:val="24"/>
          <w:szCs w:val="24"/>
        </w:rPr>
        <w:t>, Synnøve Lundeby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1BD377EB" w14:textId="2AB8A3A5" w:rsidR="00725BA3" w:rsidRPr="00EB6AAC" w:rsidRDefault="00725BA3" w:rsidP="00725BA3"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6E7E99">
        <w:rPr>
          <w:b/>
          <w:bCs/>
          <w:u w:val="single"/>
        </w:rPr>
        <w:t>tirsdag 1</w:t>
      </w:r>
      <w:r w:rsidR="00CE6B16">
        <w:rPr>
          <w:b/>
          <w:bCs/>
          <w:u w:val="single"/>
        </w:rPr>
        <w:t>9</w:t>
      </w:r>
      <w:r w:rsidR="00B86312">
        <w:rPr>
          <w:b/>
          <w:bCs/>
          <w:u w:val="single"/>
        </w:rPr>
        <w:t>.0</w:t>
      </w:r>
      <w:r w:rsidR="00CE6B16">
        <w:rPr>
          <w:b/>
          <w:bCs/>
          <w:u w:val="single"/>
        </w:rPr>
        <w:t>8</w:t>
      </w:r>
      <w:r w:rsidR="00B86312">
        <w:rPr>
          <w:b/>
          <w:bCs/>
          <w:u w:val="single"/>
        </w:rPr>
        <w:t>.25, kl 1830-2100.</w:t>
      </w:r>
      <w:r w:rsidR="00174FB7">
        <w:t xml:space="preserve"> </w:t>
      </w:r>
      <w:r w:rsidR="0068058E">
        <w:t>Møtet holdes i Mysen Menighetshus Betania.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7FFBEBFF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B86312">
        <w:rPr>
          <w:b/>
          <w:bCs/>
        </w:rPr>
        <w:t>3</w:t>
      </w:r>
      <w:r w:rsidR="00CE6B16">
        <w:rPr>
          <w:b/>
          <w:bCs/>
        </w:rPr>
        <w:t>9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  <w:r w:rsidR="0049429D">
        <w:rPr>
          <w:b/>
          <w:bCs/>
          <w:u w:val="single"/>
        </w:rPr>
        <w:t>, samt møtebok fra forrige møte.</w:t>
      </w:r>
    </w:p>
    <w:p w14:paraId="15D89BD7" w14:textId="69ABE4F4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u w:val="single"/>
        </w:rPr>
        <w:t>Forslag til vedtak</w:t>
      </w:r>
      <w:r w:rsidRPr="00EB6AAC">
        <w:t>: Innkalling</w:t>
      </w:r>
      <w:r w:rsidR="0049429D">
        <w:t>,</w:t>
      </w:r>
      <w:r w:rsidRPr="00EB6AAC">
        <w:t xml:space="preserve"> sakliste </w:t>
      </w:r>
      <w:r w:rsidR="0049429D">
        <w:t xml:space="preserve">og møtebok </w:t>
      </w:r>
      <w:r w:rsidR="00474A7F">
        <w:t>godkjennes.</w:t>
      </w:r>
      <w:r w:rsidRPr="00EB6AAC">
        <w:br/>
      </w:r>
    </w:p>
    <w:p w14:paraId="06B7B0D0" w14:textId="00EACD32" w:rsidR="0068058E" w:rsidRDefault="00826BA1" w:rsidP="004D101D">
      <w:r w:rsidRPr="00EB6AAC">
        <w:tab/>
      </w:r>
      <w:r w:rsidR="00E253BF" w:rsidRPr="0005644E">
        <w:rPr>
          <w:b/>
          <w:bCs/>
        </w:rPr>
        <w:t xml:space="preserve">Sak </w:t>
      </w:r>
      <w:r w:rsidR="00CE6B16">
        <w:rPr>
          <w:b/>
          <w:bCs/>
        </w:rPr>
        <w:t>40</w:t>
      </w:r>
      <w:r w:rsidR="00174FB7">
        <w:rPr>
          <w:b/>
          <w:bCs/>
        </w:rPr>
        <w:t>/25</w:t>
      </w:r>
      <w:r w:rsidR="00E253BF" w:rsidRPr="0005644E">
        <w:rPr>
          <w:b/>
          <w:bCs/>
        </w:rPr>
        <w:t>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</w:t>
      </w:r>
      <w:r w:rsidR="00B86312">
        <w:t>t</w:t>
      </w:r>
      <w:r w:rsidR="00E253BF">
        <w:br/>
      </w:r>
      <w:r w:rsidR="00E253BF">
        <w:tab/>
      </w:r>
      <w:r w:rsidR="00E253BF">
        <w:tab/>
      </w:r>
      <w:r w:rsidR="00E253BF">
        <w:tab/>
        <w:t>d) Fra leder</w:t>
      </w:r>
      <w:r w:rsidR="00AC11BE">
        <w:t xml:space="preserve"> </w:t>
      </w:r>
      <w:r w:rsidR="005D3A11">
        <w:t xml:space="preserve"> </w:t>
      </w:r>
      <w:r w:rsidR="0068058E">
        <w:br/>
      </w:r>
      <w:r w:rsidR="0068058E">
        <w:tab/>
      </w:r>
      <w:r w:rsidR="0068058E">
        <w:tab/>
      </w:r>
      <w:r w:rsidR="0068058E">
        <w:tab/>
        <w:t>e) Søknaden til Grinifondet</w:t>
      </w:r>
      <w:r w:rsidR="00277A1C">
        <w:br/>
      </w:r>
      <w:r w:rsidR="00277A1C">
        <w:tab/>
      </w:r>
      <w:r w:rsidR="00277A1C">
        <w:tab/>
      </w:r>
      <w:r w:rsidR="00277A1C">
        <w:tab/>
        <w:t xml:space="preserve">f) Gudstjenester og andre arrangementer der det er behov for at frivillige </w:t>
      </w:r>
      <w:r w:rsidR="00277A1C">
        <w:tab/>
      </w:r>
      <w:r w:rsidR="00277A1C">
        <w:tab/>
      </w:r>
      <w:r w:rsidR="00277A1C">
        <w:tab/>
        <w:t xml:space="preserve">    deltar.</w:t>
      </w:r>
    </w:p>
    <w:p w14:paraId="10082D8E" w14:textId="21D2D7C3" w:rsidR="00E00AD2" w:rsidRPr="0068058E" w:rsidRDefault="004D101D" w:rsidP="0068058E">
      <w:pPr>
        <w:ind w:left="708" w:firstLine="708"/>
        <w:rPr>
          <w:b/>
          <w:bCs/>
          <w:i/>
          <w:iCs/>
        </w:rPr>
      </w:pPr>
      <w:r>
        <w:br/>
      </w:r>
      <w:r>
        <w:tab/>
      </w:r>
      <w:r>
        <w:tab/>
      </w:r>
      <w:r w:rsidR="0050620F" w:rsidRPr="0068058E">
        <w:rPr>
          <w:i/>
          <w:iCs/>
          <w:u w:val="single"/>
        </w:rPr>
        <w:t>Forslag til vedtak:</w:t>
      </w:r>
      <w:r w:rsidR="0050620F" w:rsidRPr="0068058E">
        <w:rPr>
          <w:i/>
          <w:iCs/>
        </w:rPr>
        <w:tab/>
        <w:t>Tas til orientering</w:t>
      </w:r>
      <w:r w:rsidR="0005644E" w:rsidRPr="0068058E">
        <w:rPr>
          <w:i/>
          <w:iCs/>
        </w:rPr>
        <w:br/>
      </w:r>
    </w:p>
    <w:p w14:paraId="3A15704D" w14:textId="33EFEDA1" w:rsidR="00215EEB" w:rsidRDefault="00E1659B" w:rsidP="00CE6B16">
      <w:r w:rsidRPr="0005644E">
        <w:rPr>
          <w:b/>
          <w:bCs/>
        </w:rPr>
        <w:tab/>
      </w:r>
      <w:bookmarkStart w:id="0" w:name="_Hlk190343187"/>
      <w:r w:rsidR="001111DD" w:rsidRPr="00E82377">
        <w:rPr>
          <w:b/>
          <w:bCs/>
        </w:rPr>
        <w:t xml:space="preserve">Sak </w:t>
      </w:r>
      <w:r w:rsidR="00CE6B16">
        <w:rPr>
          <w:b/>
          <w:bCs/>
        </w:rPr>
        <w:t>41</w:t>
      </w:r>
      <w:r w:rsidR="001111DD" w:rsidRPr="00E82377">
        <w:rPr>
          <w:b/>
          <w:bCs/>
        </w:rPr>
        <w:t>/25</w:t>
      </w:r>
      <w:r w:rsidR="001111DD" w:rsidRPr="00E82377">
        <w:rPr>
          <w:b/>
          <w:bCs/>
        </w:rPr>
        <w:tab/>
      </w:r>
      <w:r w:rsidR="00CE6B16">
        <w:rPr>
          <w:b/>
          <w:bCs/>
        </w:rPr>
        <w:t>Bibel til brudepar</w:t>
      </w:r>
      <w:r w:rsidR="00215EEB">
        <w:rPr>
          <w:b/>
          <w:bCs/>
        </w:rPr>
        <w:br/>
      </w:r>
      <w:r w:rsidR="00E65121">
        <w:rPr>
          <w:b/>
          <w:bCs/>
        </w:rPr>
        <w:tab/>
      </w:r>
      <w:r w:rsidR="00E65121">
        <w:rPr>
          <w:b/>
          <w:bCs/>
        </w:rPr>
        <w:tab/>
      </w:r>
      <w:r w:rsidR="00E65121">
        <w:rPr>
          <w:b/>
          <w:bCs/>
        </w:rPr>
        <w:tab/>
      </w:r>
      <w:r w:rsidR="00E65121" w:rsidRPr="00E65121">
        <w:t>Tidligere fikk brudepar i Eidsberg en bibel fra kirken/menighetsrådet</w:t>
      </w:r>
      <w:r w:rsidR="00E65121">
        <w:t xml:space="preserve">, men </w:t>
      </w:r>
      <w:r w:rsidR="00E65121">
        <w:tab/>
      </w:r>
      <w:r w:rsidR="00E65121">
        <w:tab/>
      </w:r>
      <w:r w:rsidR="00E65121">
        <w:tab/>
        <w:t xml:space="preserve">den praksisen opphørte for flere år siden. Nå har spørsmålet dukket opp; bør </w:t>
      </w:r>
      <w:r w:rsidR="00E65121">
        <w:tab/>
      </w:r>
      <w:r w:rsidR="00E65121">
        <w:tab/>
      </w:r>
      <w:r w:rsidR="00E65121">
        <w:tab/>
        <w:t>vi gjenoppta den ordningen</w:t>
      </w:r>
      <w:r w:rsidR="0068058E">
        <w:t>, som praktiseres bl.a. i Askim sogn.</w:t>
      </w:r>
    </w:p>
    <w:p w14:paraId="0557AB02" w14:textId="25CF067B" w:rsidR="00E65121" w:rsidRDefault="00E65121" w:rsidP="00CE6B16">
      <w:r>
        <w:tab/>
      </w:r>
      <w:r>
        <w:tab/>
      </w:r>
      <w:r>
        <w:tab/>
        <w:t>Pris:</w:t>
      </w:r>
      <w:r w:rsidR="0068058E">
        <w:t xml:space="preserve"> kr 650</w:t>
      </w:r>
      <w:r>
        <w:br/>
      </w:r>
      <w:r>
        <w:tab/>
      </w:r>
      <w:r>
        <w:tab/>
      </w:r>
      <w:r>
        <w:tab/>
        <w:t>Antall vielser pr år:</w:t>
      </w:r>
      <w:r w:rsidR="0068058E">
        <w:t xml:space="preserve"> ca 20</w:t>
      </w:r>
      <w:r w:rsidR="0068058E">
        <w:br/>
      </w:r>
    </w:p>
    <w:p w14:paraId="1A55EDCC" w14:textId="283BBF50" w:rsidR="0068058E" w:rsidRPr="0068058E" w:rsidRDefault="0068058E" w:rsidP="00CE6B16">
      <w:pPr>
        <w:rPr>
          <w:i/>
          <w:iCs/>
        </w:rPr>
      </w:pPr>
      <w:r>
        <w:lastRenderedPageBreak/>
        <w:tab/>
      </w:r>
      <w:r>
        <w:tab/>
      </w:r>
      <w:r>
        <w:tab/>
      </w:r>
      <w:r w:rsidRPr="0068058E">
        <w:rPr>
          <w:i/>
          <w:iCs/>
          <w:u w:val="single"/>
        </w:rPr>
        <w:t>Forslag til vedtak:</w:t>
      </w:r>
      <w:r w:rsidRPr="0068058E">
        <w:rPr>
          <w:i/>
          <w:iCs/>
        </w:rPr>
        <w:t xml:space="preserve"> Formuleres i møtet</w:t>
      </w:r>
    </w:p>
    <w:p w14:paraId="20648AFE" w14:textId="784B65BD" w:rsidR="00E65121" w:rsidRDefault="008B3ECE" w:rsidP="00E65121">
      <w:pPr>
        <w:ind w:left="2124" w:hanging="1416"/>
      </w:pPr>
      <w:r>
        <w:rPr>
          <w:b/>
          <w:bCs/>
        </w:rPr>
        <w:t>Sak 42/25</w:t>
      </w:r>
      <w:r>
        <w:rPr>
          <w:b/>
          <w:bCs/>
        </w:rPr>
        <w:tab/>
        <w:t>Bærbart lydanlegg m/mygg</w:t>
      </w:r>
      <w:r>
        <w:rPr>
          <w:b/>
          <w:bCs/>
        </w:rPr>
        <w:br/>
      </w:r>
      <w:r w:rsidR="00E65121">
        <w:t>Det er behov for dette, både til gudstjenester på Folkenborg</w:t>
      </w:r>
      <w:r w:rsidR="0068058E">
        <w:t xml:space="preserve"> museum</w:t>
      </w:r>
      <w:r w:rsidR="00E65121">
        <w:t>, ev i Klosterhagen og i Tenor kirkeruin.</w:t>
      </w:r>
      <w:r w:rsidR="0068058E">
        <w:br/>
        <w:t>Spydeberg menighet har gått til anskaffelse av et slikt anlegg, og vi kan låne det. Men behovet er størst i juni måned, og da har mange menigheter arrangementer i friluft på de to-tre første søndagene, så det kan bli kamp om å låne dette anlegget.</w:t>
      </w:r>
      <w:r w:rsidR="00E65121">
        <w:br/>
        <w:t>Kostnad;</w:t>
      </w:r>
      <w:r w:rsidR="0068058E">
        <w:t xml:space="preserve"> noe usikkert, men det ser ut til å ligge på noen få tusen kroner.</w:t>
      </w:r>
      <w:r w:rsidR="001D0D45">
        <w:br/>
      </w:r>
    </w:p>
    <w:p w14:paraId="71B9500B" w14:textId="4D7AC78F" w:rsidR="0068058E" w:rsidRPr="0068058E" w:rsidRDefault="0068058E" w:rsidP="00E65121">
      <w:pPr>
        <w:ind w:left="2124" w:hanging="1416"/>
        <w:rPr>
          <w:i/>
          <w:iCs/>
        </w:rPr>
      </w:pPr>
      <w:r>
        <w:rPr>
          <w:b/>
          <w:bCs/>
        </w:rPr>
        <w:tab/>
      </w:r>
      <w:r w:rsidRPr="0068058E">
        <w:rPr>
          <w:i/>
          <w:iCs/>
          <w:u w:val="single"/>
        </w:rPr>
        <w:t>Forslag til vedtak;</w:t>
      </w:r>
      <w:r w:rsidR="001D0D45">
        <w:rPr>
          <w:i/>
          <w:iCs/>
        </w:rPr>
        <w:tab/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Menighetsrådet går til innkjøp av et enkelt lydanlegg </w:t>
      </w:r>
      <w:r w:rsidR="001D0D45">
        <w:rPr>
          <w:i/>
          <w:iCs/>
        </w:rPr>
        <w:tab/>
      </w:r>
      <w:r w:rsidR="001D0D45">
        <w:rPr>
          <w:i/>
          <w:iCs/>
        </w:rPr>
        <w:tab/>
      </w:r>
      <w:r w:rsidR="001D0D45">
        <w:rPr>
          <w:i/>
          <w:iCs/>
        </w:rPr>
        <w:tab/>
      </w:r>
      <w:r>
        <w:rPr>
          <w:i/>
          <w:iCs/>
        </w:rPr>
        <w:t xml:space="preserve">til bruk ved </w:t>
      </w:r>
      <w:r w:rsidR="001D0D45">
        <w:rPr>
          <w:i/>
          <w:iCs/>
        </w:rPr>
        <w:t xml:space="preserve">friluftsgudstjenester, med en kostnad </w:t>
      </w:r>
      <w:r w:rsidR="001D0D45">
        <w:rPr>
          <w:i/>
          <w:iCs/>
        </w:rPr>
        <w:tab/>
      </w:r>
      <w:r w:rsidR="001D0D45">
        <w:rPr>
          <w:i/>
          <w:iCs/>
        </w:rPr>
        <w:tab/>
      </w:r>
      <w:r w:rsidR="001D0D45">
        <w:rPr>
          <w:i/>
          <w:iCs/>
        </w:rPr>
        <w:tab/>
        <w:t>begrenset til kr 5000.</w:t>
      </w:r>
      <w:r w:rsidR="009B42F1">
        <w:rPr>
          <w:i/>
          <w:iCs/>
        </w:rPr>
        <w:br/>
      </w:r>
    </w:p>
    <w:p w14:paraId="3A99E83A" w14:textId="4D64903B" w:rsidR="00E65121" w:rsidRDefault="008B3ECE" w:rsidP="00E65121">
      <w:pPr>
        <w:ind w:left="2124" w:hanging="1416"/>
      </w:pPr>
      <w:r>
        <w:rPr>
          <w:b/>
          <w:bCs/>
        </w:rPr>
        <w:t>Sak 43/25</w:t>
      </w:r>
      <w:r>
        <w:rPr>
          <w:b/>
          <w:bCs/>
        </w:rPr>
        <w:tab/>
        <w:t>Dåpskluter; ønsker menighetsrådet at ordningen fortsetter, og at MR tar kostnadene?</w:t>
      </w:r>
      <w:r w:rsidR="00215EEB">
        <w:rPr>
          <w:b/>
          <w:bCs/>
        </w:rPr>
        <w:tab/>
      </w:r>
      <w:r w:rsidR="005D3A11">
        <w:rPr>
          <w:b/>
          <w:bCs/>
        </w:rPr>
        <w:br/>
      </w:r>
      <w:r w:rsidR="001D0D45">
        <w:t xml:space="preserve">Eidsberg menighet har i mange år hatt en ordning med dåpskluter til bruk ved barnedåp, som familien får med hjem som et minne. Klutene er produsert på Madagaskar av unge kvinner, som jobber i regi av NMS. Når vi kjøper klutene, støtter vi dermed NMS sitt arbeid på </w:t>
      </w:r>
      <w:r w:rsidR="009B42F1">
        <w:t>Madagaskar</w:t>
      </w:r>
      <w:r w:rsidR="001D0D45">
        <w:t>.</w:t>
      </w:r>
      <w:r w:rsidR="009B42F1">
        <w:t xml:space="preserve"> Kostnadene har hittil vært dekket av fellesrådet, men FR vil ikke lenger bære de kostnadene, som er kr 90 pr klut + portokostnader på flere hundre kroner pr år.</w:t>
      </w:r>
      <w:r w:rsidR="009B42F1">
        <w:br/>
        <w:t>Dåpsfamiliene får i dag lys, dåpsengel, en bok og dåpskluten. FR dekker kostnadene for lys, dåpsengel og bok.</w:t>
      </w:r>
    </w:p>
    <w:p w14:paraId="1F8049B4" w14:textId="30D719C0" w:rsidR="009B42F1" w:rsidRDefault="009B42F1" w:rsidP="00E65121">
      <w:pPr>
        <w:ind w:left="2124" w:hanging="1416"/>
      </w:pPr>
      <w:r>
        <w:rPr>
          <w:b/>
          <w:bCs/>
        </w:rPr>
        <w:tab/>
      </w:r>
      <w:r>
        <w:t>MR må avgjøre om vi mener at ordningen med dåpsklut er så viktig at vi tar den kostnaden, som med 40-50 dåp pr år vil utgjøre 5-6000 kroner.</w:t>
      </w:r>
    </w:p>
    <w:p w14:paraId="7433D686" w14:textId="29B90444" w:rsidR="009B42F1" w:rsidRPr="009B42F1" w:rsidRDefault="009B42F1" w:rsidP="00E65121">
      <w:pPr>
        <w:ind w:left="2124" w:hanging="1416"/>
        <w:rPr>
          <w:i/>
          <w:iCs/>
          <w:u w:val="single"/>
        </w:rPr>
      </w:pPr>
      <w:r>
        <w:tab/>
      </w:r>
      <w:r>
        <w:rPr>
          <w:i/>
          <w:iCs/>
          <w:u w:val="single"/>
        </w:rPr>
        <w:t>Forslag til vedtak; formuleres i møtet.</w:t>
      </w:r>
    </w:p>
    <w:p w14:paraId="5FFA022D" w14:textId="77777777" w:rsidR="00E65121" w:rsidRDefault="00E65121" w:rsidP="00E65121">
      <w:pPr>
        <w:ind w:left="2124" w:hanging="1416"/>
        <w:rPr>
          <w:b/>
          <w:bCs/>
        </w:rPr>
      </w:pPr>
    </w:p>
    <w:p w14:paraId="71DFE4EC" w14:textId="41698581" w:rsidR="001A0D6D" w:rsidRPr="009B42F1" w:rsidRDefault="00E65121" w:rsidP="00E65121">
      <w:pPr>
        <w:ind w:left="2124" w:hanging="1416"/>
      </w:pPr>
      <w:r>
        <w:rPr>
          <w:b/>
          <w:bCs/>
        </w:rPr>
        <w:t>Sak 44/25:</w:t>
      </w:r>
      <w:r>
        <w:rPr>
          <w:b/>
          <w:bCs/>
        </w:rPr>
        <w:tab/>
        <w:t>Økonomioversikt pr 31.05.25</w:t>
      </w:r>
      <w:r w:rsidR="001A0D6D">
        <w:rPr>
          <w:b/>
          <w:bCs/>
        </w:rPr>
        <w:br/>
      </w:r>
      <w:r w:rsidR="009B42F1">
        <w:t>Oversikten ettersendes.</w:t>
      </w:r>
      <w:r w:rsidR="009B42F1">
        <w:br/>
      </w:r>
      <w:r w:rsidR="009B42F1">
        <w:br/>
      </w:r>
      <w:r w:rsidR="009B42F1" w:rsidRPr="009B42F1">
        <w:rPr>
          <w:i/>
          <w:iCs/>
          <w:u w:val="single"/>
        </w:rPr>
        <w:t>Forslag til vedtak</w:t>
      </w:r>
      <w:r w:rsidR="009B42F1" w:rsidRPr="009B42F1">
        <w:rPr>
          <w:i/>
          <w:iCs/>
        </w:rPr>
        <w:t>:</w:t>
      </w:r>
      <w:r w:rsidR="009B42F1">
        <w:rPr>
          <w:i/>
          <w:iCs/>
        </w:rPr>
        <w:tab/>
        <w:t>Tas til etterretning</w:t>
      </w:r>
      <w:r w:rsidR="009B42F1">
        <w:rPr>
          <w:i/>
          <w:iCs/>
        </w:rPr>
        <w:br/>
      </w:r>
    </w:p>
    <w:p w14:paraId="711D497B" w14:textId="77777777" w:rsidR="00986E4A" w:rsidRDefault="001A0D6D" w:rsidP="00E65121">
      <w:pPr>
        <w:ind w:left="2124" w:hanging="1416"/>
        <w:rPr>
          <w:b/>
          <w:bCs/>
        </w:rPr>
      </w:pPr>
      <w:r>
        <w:rPr>
          <w:b/>
          <w:bCs/>
        </w:rPr>
        <w:t>Sak 45/25:</w:t>
      </w:r>
      <w:r>
        <w:rPr>
          <w:b/>
          <w:bCs/>
        </w:rPr>
        <w:tab/>
        <w:t>Lønn til renholder Trømborg menighetshus.</w:t>
      </w:r>
      <w:r w:rsidR="00CE6B16">
        <w:rPr>
          <w:b/>
          <w:bCs/>
        </w:rPr>
        <w:br/>
      </w:r>
      <w:r w:rsidR="009B42F1">
        <w:t xml:space="preserve">Personen som gjør rent i Trømborg menighetshus, har til nå vært lønnet av barnehagen. Den ordningen er opphørt, og den kostnaden må menighetsrådet ta. Rent formelt må personen ansettes i fellesrådet, som så utbetaler lønn og i neste runde fakturerer menighetsrådet for kostnaden (Menighetsrådet </w:t>
      </w:r>
      <w:r w:rsidR="00986E4A">
        <w:t>bør</w:t>
      </w:r>
      <w:r w:rsidR="009B42F1">
        <w:t xml:space="preserve"> ikke ha ansatte)</w:t>
      </w:r>
      <w:r w:rsidR="00986E4A">
        <w:rPr>
          <w:b/>
          <w:bCs/>
        </w:rPr>
        <w:t>.</w:t>
      </w:r>
    </w:p>
    <w:p w14:paraId="72368A90" w14:textId="2669E65A" w:rsidR="001C55C4" w:rsidRPr="00986E4A" w:rsidRDefault="00986E4A" w:rsidP="00E65121">
      <w:pPr>
        <w:ind w:left="2124" w:hanging="1416"/>
        <w:rPr>
          <w:u w:val="single"/>
        </w:rPr>
      </w:pPr>
      <w:r>
        <w:rPr>
          <w:b/>
          <w:bCs/>
        </w:rPr>
        <w:tab/>
      </w:r>
      <w:r w:rsidRPr="00986E4A">
        <w:rPr>
          <w:i/>
          <w:iCs/>
          <w:u w:val="single"/>
        </w:rPr>
        <w:t>Forslag til vedtak:</w:t>
      </w:r>
      <w:r>
        <w:t xml:space="preserve"> </w:t>
      </w:r>
      <w:r>
        <w:tab/>
      </w:r>
      <w:r w:rsidRPr="00986E4A">
        <w:rPr>
          <w:i/>
          <w:iCs/>
        </w:rPr>
        <w:t>Menighetsrådet ber om at Indre Østfold kirkelige</w:t>
      </w:r>
      <w:r>
        <w:t xml:space="preserve"> </w:t>
      </w:r>
      <w:r>
        <w:tab/>
      </w:r>
      <w:r>
        <w:tab/>
      </w:r>
      <w:r>
        <w:tab/>
      </w:r>
      <w:r w:rsidRPr="00986E4A">
        <w:rPr>
          <w:i/>
          <w:iCs/>
        </w:rPr>
        <w:t xml:space="preserve">fellesråd ansetter personen som gjør rent i Trømborg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86E4A">
        <w:rPr>
          <w:i/>
          <w:iCs/>
        </w:rPr>
        <w:t>menighetshus</w:t>
      </w:r>
      <w:r>
        <w:rPr>
          <w:i/>
          <w:iCs/>
        </w:rPr>
        <w:t xml:space="preserve">, og at fellesrådet fakturerer </w:t>
      </w:r>
      <w:r>
        <w:rPr>
          <w:i/>
          <w:iCs/>
        </w:rPr>
        <w:tab/>
      </w:r>
      <w:r>
        <w:rPr>
          <w:i/>
          <w:iCs/>
        </w:rPr>
        <w:lastRenderedPageBreak/>
        <w:tab/>
      </w:r>
      <w:r>
        <w:rPr>
          <w:i/>
          <w:iCs/>
        </w:rPr>
        <w:tab/>
      </w:r>
      <w:r>
        <w:rPr>
          <w:i/>
          <w:iCs/>
        </w:rPr>
        <w:tab/>
        <w:t>menighetsrådet for kostnaden.</w:t>
      </w:r>
      <w:r w:rsidR="00B86312" w:rsidRPr="00986E4A">
        <w:rPr>
          <w:u w:val="single"/>
        </w:rPr>
        <w:br/>
      </w:r>
      <w:bookmarkEnd w:id="0"/>
    </w:p>
    <w:p w14:paraId="58730751" w14:textId="75592192" w:rsidR="005C0533" w:rsidRDefault="00BC0734">
      <w:r>
        <w:rPr>
          <w:b/>
          <w:bCs/>
        </w:rPr>
        <w:tab/>
      </w:r>
      <w:r w:rsidR="00F54A7F">
        <w:rPr>
          <w:b/>
          <w:bCs/>
        </w:rPr>
        <w:t xml:space="preserve">Sak </w:t>
      </w:r>
      <w:r w:rsidR="00986E4A">
        <w:rPr>
          <w:b/>
          <w:bCs/>
        </w:rPr>
        <w:t>46</w:t>
      </w:r>
      <w:r w:rsidR="00DD17C0">
        <w:rPr>
          <w:b/>
          <w:bCs/>
        </w:rPr>
        <w:t>/</w:t>
      </w:r>
      <w:r w:rsidR="00F54A7F">
        <w:rPr>
          <w:b/>
          <w:bCs/>
        </w:rPr>
        <w:t>25</w:t>
      </w:r>
      <w:r w:rsidR="00F54A7F">
        <w:rPr>
          <w:b/>
          <w:bCs/>
        </w:rPr>
        <w:tab/>
      </w:r>
      <w:r w:rsidR="00986E4A">
        <w:rPr>
          <w:b/>
          <w:bCs/>
        </w:rPr>
        <w:t>Eidsberg kirkestue</w:t>
      </w:r>
      <w:r w:rsidR="00986E4A">
        <w:rPr>
          <w:b/>
          <w:bCs/>
        </w:rPr>
        <w:br/>
      </w:r>
      <w:r w:rsidR="00986E4A">
        <w:tab/>
      </w:r>
      <w:r w:rsidR="00986E4A">
        <w:tab/>
      </w:r>
      <w:r w:rsidR="00986E4A">
        <w:tab/>
      </w:r>
      <w:r w:rsidR="006A6516">
        <w:t xml:space="preserve">Det er gjennomført el-tilsyn  Eidsberg kirkestue, og tilsynet avdekket noen feil </w:t>
      </w:r>
      <w:r w:rsidR="00167578">
        <w:tab/>
      </w:r>
      <w:r w:rsidR="00167578">
        <w:tab/>
      </w:r>
      <w:r w:rsidR="00167578">
        <w:tab/>
      </w:r>
      <w:r w:rsidR="006A6516">
        <w:t xml:space="preserve">som må rettes opp. Det er </w:t>
      </w:r>
      <w:r w:rsidR="00167578">
        <w:t>menighetsrådets</w:t>
      </w:r>
      <w:r w:rsidR="006A6516">
        <w:t xml:space="preserve"> ansvar</w:t>
      </w:r>
      <w:r w:rsidR="00167578">
        <w:t xml:space="preserve">, siden menigheten nå er </w:t>
      </w:r>
      <w:r w:rsidR="00167578">
        <w:tab/>
      </w:r>
      <w:r w:rsidR="00167578">
        <w:tab/>
      </w:r>
      <w:r w:rsidR="00167578">
        <w:tab/>
        <w:t>eier av huset.</w:t>
      </w:r>
      <w:r w:rsidR="00167578">
        <w:br/>
      </w:r>
      <w:r w:rsidR="00167578">
        <w:tab/>
      </w:r>
      <w:r w:rsidR="00167578">
        <w:tab/>
      </w:r>
      <w:r w:rsidR="00167578">
        <w:tab/>
        <w:t xml:space="preserve">Dette avdekker behovet for å formalisere driften av huset, altså opprette et </w:t>
      </w:r>
      <w:r w:rsidR="00167578">
        <w:tab/>
      </w:r>
      <w:r w:rsidR="00167578">
        <w:tab/>
      </w:r>
      <w:r w:rsidR="00167578">
        <w:tab/>
        <w:t xml:space="preserve">husstyre som tar seg av praktiske saker, som utleie, vedlikehold etc. Dette </w:t>
      </w:r>
      <w:r w:rsidR="00167578">
        <w:tab/>
      </w:r>
      <w:r w:rsidR="00167578">
        <w:tab/>
      </w:r>
      <w:r w:rsidR="00167578">
        <w:tab/>
        <w:t xml:space="preserve">har fungert greit til nå ved at kirkekomiteen har tatt seg av oppgavene, men </w:t>
      </w:r>
      <w:r w:rsidR="00167578">
        <w:tab/>
      </w:r>
      <w:r w:rsidR="00167578">
        <w:tab/>
      </w:r>
      <w:r w:rsidR="00167578">
        <w:tab/>
        <w:t xml:space="preserve">det er greit å formalisere dette, og så la husstyret bestille nødvendige </w:t>
      </w:r>
      <w:r w:rsidR="00167578">
        <w:tab/>
      </w:r>
      <w:r w:rsidR="00167578">
        <w:tab/>
      </w:r>
      <w:r w:rsidR="00167578">
        <w:tab/>
      </w:r>
      <w:r w:rsidR="00167578">
        <w:tab/>
        <w:t>utbedringer, som MR må dekke.</w:t>
      </w:r>
    </w:p>
    <w:p w14:paraId="3340851E" w14:textId="201D1BC1" w:rsidR="00167578" w:rsidRDefault="00167578">
      <w:r>
        <w:tab/>
      </w:r>
      <w:r>
        <w:tab/>
      </w:r>
      <w:r>
        <w:tab/>
        <w:t>Jeg foreslår at vi drøfter saken og så oppnevner et husstyre i møtet.</w:t>
      </w:r>
    </w:p>
    <w:p w14:paraId="0456F279" w14:textId="77777777" w:rsidR="00167578" w:rsidRDefault="00167578"/>
    <w:p w14:paraId="305B514F" w14:textId="28F48C3A" w:rsidR="00167578" w:rsidRPr="00167578" w:rsidRDefault="00167578">
      <w:pPr>
        <w:rPr>
          <w:b/>
          <w:bCs/>
        </w:rPr>
      </w:pPr>
      <w:r>
        <w:rPr>
          <w:b/>
          <w:bCs/>
        </w:rPr>
        <w:tab/>
        <w:t>Sak 47/25</w:t>
      </w:r>
      <w:r>
        <w:rPr>
          <w:b/>
          <w:bCs/>
        </w:rPr>
        <w:tab/>
        <w:t>Eventuelt</w:t>
      </w:r>
    </w:p>
    <w:p w14:paraId="544B10ED" w14:textId="77777777" w:rsidR="00986E4A" w:rsidRDefault="00986E4A">
      <w:pPr>
        <w:rPr>
          <w:b/>
          <w:bCs/>
        </w:rPr>
      </w:pPr>
    </w:p>
    <w:p w14:paraId="4056E8D3" w14:textId="77777777" w:rsidR="005C0533" w:rsidRDefault="005C0533">
      <w:pPr>
        <w:rPr>
          <w:b/>
          <w:bCs/>
        </w:rPr>
      </w:pPr>
    </w:p>
    <w:p w14:paraId="160D58D4" w14:textId="77777777" w:rsidR="00BC0734" w:rsidRDefault="00BC0734">
      <w:pPr>
        <w:rPr>
          <w:b/>
          <w:bCs/>
        </w:rPr>
      </w:pPr>
      <w:r>
        <w:rPr>
          <w:b/>
          <w:bCs/>
        </w:rPr>
        <w:t>Vel møtt!</w:t>
      </w:r>
    </w:p>
    <w:p w14:paraId="700AD122" w14:textId="44AC0374" w:rsidR="001D0135" w:rsidRPr="00BC0734" w:rsidRDefault="00BC0734">
      <w:pPr>
        <w:rPr>
          <w:b/>
          <w:bCs/>
        </w:rPr>
      </w:pPr>
      <w:r w:rsidRPr="00BC0734">
        <w:rPr>
          <w:b/>
          <w:bCs/>
        </w:rPr>
        <w:t>Bjørn Solberg</w:t>
      </w:r>
    </w:p>
    <w:p w14:paraId="476FCF00" w14:textId="77777777" w:rsidR="008E7C84" w:rsidRDefault="008E7C84" w:rsidP="008E7C84"/>
    <w:sectPr w:rsidR="008E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FCA"/>
    <w:multiLevelType w:val="hybridMultilevel"/>
    <w:tmpl w:val="2760E646"/>
    <w:lvl w:ilvl="0" w:tplc="7A92C38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8F055C7"/>
    <w:multiLevelType w:val="hybridMultilevel"/>
    <w:tmpl w:val="661486CE"/>
    <w:lvl w:ilvl="0" w:tplc="720A612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39110F42"/>
    <w:multiLevelType w:val="hybridMultilevel"/>
    <w:tmpl w:val="FAFC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65EE"/>
    <w:multiLevelType w:val="hybridMultilevel"/>
    <w:tmpl w:val="6CBCDE1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6AEE7BDA"/>
    <w:multiLevelType w:val="hybridMultilevel"/>
    <w:tmpl w:val="50E82CC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7246D75"/>
    <w:multiLevelType w:val="hybridMultilevel"/>
    <w:tmpl w:val="2F426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922BC"/>
    <w:multiLevelType w:val="hybridMultilevel"/>
    <w:tmpl w:val="98486F52"/>
    <w:lvl w:ilvl="0" w:tplc="2A8A5B1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4"/>
  </w:num>
  <w:num w:numId="2" w16cid:durableId="1602295916">
    <w:abstractNumId w:val="15"/>
  </w:num>
  <w:num w:numId="3" w16cid:durableId="305016968">
    <w:abstractNumId w:val="2"/>
  </w:num>
  <w:num w:numId="4" w16cid:durableId="101998729">
    <w:abstractNumId w:val="16"/>
  </w:num>
  <w:num w:numId="5" w16cid:durableId="425267894">
    <w:abstractNumId w:val="1"/>
  </w:num>
  <w:num w:numId="6" w16cid:durableId="1520319297">
    <w:abstractNumId w:val="9"/>
  </w:num>
  <w:num w:numId="7" w16cid:durableId="1742827756">
    <w:abstractNumId w:val="11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6"/>
  </w:num>
  <w:num w:numId="11" w16cid:durableId="523902019">
    <w:abstractNumId w:val="0"/>
  </w:num>
  <w:num w:numId="12" w16cid:durableId="755250834">
    <w:abstractNumId w:val="7"/>
  </w:num>
  <w:num w:numId="13" w16cid:durableId="52168417">
    <w:abstractNumId w:val="12"/>
  </w:num>
  <w:num w:numId="14" w16cid:durableId="337079868">
    <w:abstractNumId w:val="4"/>
  </w:num>
  <w:num w:numId="15" w16cid:durableId="1618756681">
    <w:abstractNumId w:val="10"/>
  </w:num>
  <w:num w:numId="16" w16cid:durableId="1719625509">
    <w:abstractNumId w:val="8"/>
  </w:num>
  <w:num w:numId="17" w16cid:durableId="1668753795">
    <w:abstractNumId w:val="8"/>
  </w:num>
  <w:num w:numId="18" w16cid:durableId="1100372245">
    <w:abstractNumId w:val="5"/>
  </w:num>
  <w:num w:numId="19" w16cid:durableId="1415198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05832"/>
    <w:rsid w:val="00023450"/>
    <w:rsid w:val="000320FF"/>
    <w:rsid w:val="0005345A"/>
    <w:rsid w:val="0005644E"/>
    <w:rsid w:val="00090F95"/>
    <w:rsid w:val="000A55D4"/>
    <w:rsid w:val="000B0D92"/>
    <w:rsid w:val="000C2600"/>
    <w:rsid w:val="001111DD"/>
    <w:rsid w:val="0011344C"/>
    <w:rsid w:val="00117BD7"/>
    <w:rsid w:val="00131A55"/>
    <w:rsid w:val="00155910"/>
    <w:rsid w:val="00165246"/>
    <w:rsid w:val="00167578"/>
    <w:rsid w:val="00174FB7"/>
    <w:rsid w:val="0018244F"/>
    <w:rsid w:val="00190090"/>
    <w:rsid w:val="00193DDD"/>
    <w:rsid w:val="00195086"/>
    <w:rsid w:val="001A0D6D"/>
    <w:rsid w:val="001B5BC7"/>
    <w:rsid w:val="001C55C4"/>
    <w:rsid w:val="001D0135"/>
    <w:rsid w:val="001D0D45"/>
    <w:rsid w:val="00215EEB"/>
    <w:rsid w:val="00246376"/>
    <w:rsid w:val="00277A1C"/>
    <w:rsid w:val="00280946"/>
    <w:rsid w:val="002A663E"/>
    <w:rsid w:val="002B6101"/>
    <w:rsid w:val="002E6029"/>
    <w:rsid w:val="002E6F8D"/>
    <w:rsid w:val="00307C34"/>
    <w:rsid w:val="003469EF"/>
    <w:rsid w:val="00365378"/>
    <w:rsid w:val="003A4AB3"/>
    <w:rsid w:val="003B0A55"/>
    <w:rsid w:val="003B1AC1"/>
    <w:rsid w:val="004108F8"/>
    <w:rsid w:val="004324A1"/>
    <w:rsid w:val="00435B56"/>
    <w:rsid w:val="00452104"/>
    <w:rsid w:val="00474A7F"/>
    <w:rsid w:val="0047599A"/>
    <w:rsid w:val="0049429D"/>
    <w:rsid w:val="004B22ED"/>
    <w:rsid w:val="004D0DF5"/>
    <w:rsid w:val="004D101D"/>
    <w:rsid w:val="004E1B44"/>
    <w:rsid w:val="004E267F"/>
    <w:rsid w:val="0050620F"/>
    <w:rsid w:val="005526D5"/>
    <w:rsid w:val="00567883"/>
    <w:rsid w:val="00587189"/>
    <w:rsid w:val="00590886"/>
    <w:rsid w:val="005943C7"/>
    <w:rsid w:val="005C0533"/>
    <w:rsid w:val="005C7B85"/>
    <w:rsid w:val="005D3A11"/>
    <w:rsid w:val="00601881"/>
    <w:rsid w:val="00616428"/>
    <w:rsid w:val="0062162A"/>
    <w:rsid w:val="00640F01"/>
    <w:rsid w:val="00642428"/>
    <w:rsid w:val="0064401A"/>
    <w:rsid w:val="006616E0"/>
    <w:rsid w:val="0066591A"/>
    <w:rsid w:val="0068058E"/>
    <w:rsid w:val="006834C4"/>
    <w:rsid w:val="00694E5C"/>
    <w:rsid w:val="006A6516"/>
    <w:rsid w:val="006E67E0"/>
    <w:rsid w:val="006E7E99"/>
    <w:rsid w:val="00704376"/>
    <w:rsid w:val="0071470B"/>
    <w:rsid w:val="00725BA3"/>
    <w:rsid w:val="00740C59"/>
    <w:rsid w:val="00754DCC"/>
    <w:rsid w:val="00762DCC"/>
    <w:rsid w:val="00764A9F"/>
    <w:rsid w:val="00765BC7"/>
    <w:rsid w:val="007A44FB"/>
    <w:rsid w:val="007A6EBD"/>
    <w:rsid w:val="007E2B5D"/>
    <w:rsid w:val="007E6FFF"/>
    <w:rsid w:val="007F1E46"/>
    <w:rsid w:val="007F2C81"/>
    <w:rsid w:val="00800B5C"/>
    <w:rsid w:val="00805FBE"/>
    <w:rsid w:val="00806FE5"/>
    <w:rsid w:val="00826BA1"/>
    <w:rsid w:val="008404DF"/>
    <w:rsid w:val="00843116"/>
    <w:rsid w:val="00863960"/>
    <w:rsid w:val="008818AB"/>
    <w:rsid w:val="008B3ECE"/>
    <w:rsid w:val="008D0C94"/>
    <w:rsid w:val="008E1AFB"/>
    <w:rsid w:val="008E7C84"/>
    <w:rsid w:val="00906FE1"/>
    <w:rsid w:val="00943151"/>
    <w:rsid w:val="009631BB"/>
    <w:rsid w:val="0096798F"/>
    <w:rsid w:val="00986E4A"/>
    <w:rsid w:val="0099468B"/>
    <w:rsid w:val="009B42F1"/>
    <w:rsid w:val="009C6A9A"/>
    <w:rsid w:val="009D6EE1"/>
    <w:rsid w:val="009E55A0"/>
    <w:rsid w:val="009E66C8"/>
    <w:rsid w:val="00A115E0"/>
    <w:rsid w:val="00A31414"/>
    <w:rsid w:val="00A321DD"/>
    <w:rsid w:val="00A32447"/>
    <w:rsid w:val="00A57B27"/>
    <w:rsid w:val="00A704A1"/>
    <w:rsid w:val="00A721E9"/>
    <w:rsid w:val="00A94EBE"/>
    <w:rsid w:val="00AA01FB"/>
    <w:rsid w:val="00AB7EB2"/>
    <w:rsid w:val="00AC11BE"/>
    <w:rsid w:val="00AD0A55"/>
    <w:rsid w:val="00AD43B8"/>
    <w:rsid w:val="00AE78DA"/>
    <w:rsid w:val="00AF0201"/>
    <w:rsid w:val="00B042AA"/>
    <w:rsid w:val="00B4415B"/>
    <w:rsid w:val="00B577B3"/>
    <w:rsid w:val="00B86312"/>
    <w:rsid w:val="00BA0B29"/>
    <w:rsid w:val="00BC0734"/>
    <w:rsid w:val="00BF08D5"/>
    <w:rsid w:val="00C059E8"/>
    <w:rsid w:val="00C07F71"/>
    <w:rsid w:val="00C17EA1"/>
    <w:rsid w:val="00C22538"/>
    <w:rsid w:val="00C47DDD"/>
    <w:rsid w:val="00C53246"/>
    <w:rsid w:val="00C93A02"/>
    <w:rsid w:val="00CA3C06"/>
    <w:rsid w:val="00CD7449"/>
    <w:rsid w:val="00CE6B16"/>
    <w:rsid w:val="00CF4560"/>
    <w:rsid w:val="00D45ACD"/>
    <w:rsid w:val="00D7312B"/>
    <w:rsid w:val="00D81AA7"/>
    <w:rsid w:val="00D95C7D"/>
    <w:rsid w:val="00DD17C0"/>
    <w:rsid w:val="00DF336F"/>
    <w:rsid w:val="00E00AD2"/>
    <w:rsid w:val="00E038DD"/>
    <w:rsid w:val="00E06A24"/>
    <w:rsid w:val="00E1659B"/>
    <w:rsid w:val="00E253BF"/>
    <w:rsid w:val="00E40A5C"/>
    <w:rsid w:val="00E555EA"/>
    <w:rsid w:val="00E65121"/>
    <w:rsid w:val="00E82377"/>
    <w:rsid w:val="00E92F5A"/>
    <w:rsid w:val="00EB4898"/>
    <w:rsid w:val="00EB6AAC"/>
    <w:rsid w:val="00EC662B"/>
    <w:rsid w:val="00EE1E01"/>
    <w:rsid w:val="00EF333B"/>
    <w:rsid w:val="00EF42EF"/>
    <w:rsid w:val="00F1396A"/>
    <w:rsid w:val="00F22EC2"/>
    <w:rsid w:val="00F263E0"/>
    <w:rsid w:val="00F54A7F"/>
    <w:rsid w:val="00F700CD"/>
    <w:rsid w:val="00F94D48"/>
    <w:rsid w:val="00FC4252"/>
    <w:rsid w:val="00FD6613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644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9</cp:revision>
  <cp:lastPrinted>2025-08-12T09:13:00Z</cp:lastPrinted>
  <dcterms:created xsi:type="dcterms:W3CDTF">2025-06-25T09:15:00Z</dcterms:created>
  <dcterms:modified xsi:type="dcterms:W3CDTF">2025-08-12T18:40:00Z</dcterms:modified>
</cp:coreProperties>
</file>