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0112E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39E6095A" w14:textId="77777777">
        <w:tc>
          <w:tcPr>
            <w:tcW w:w="3070" w:type="dxa"/>
          </w:tcPr>
          <w:p w14:paraId="7B8FDCDC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5918EB3E" w14:textId="77777777"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2C05852A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6AD2555A" w14:textId="03E612E5" w:rsidR="00F4331F" w:rsidRPr="00162208" w:rsidRDefault="003238C8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22214745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71B7F95B" w14:textId="0DA43092" w:rsidR="00F4331F" w:rsidRPr="00162208" w:rsidRDefault="00FF0F5F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3238C8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</w:t>
            </w:r>
            <w:r w:rsidR="003238C8">
              <w:rPr>
                <w:b/>
                <w:szCs w:val="24"/>
              </w:rPr>
              <w:t>11</w:t>
            </w:r>
            <w:r w:rsidR="00DC7A76">
              <w:rPr>
                <w:b/>
                <w:szCs w:val="24"/>
              </w:rPr>
              <w:t>.2020</w:t>
            </w:r>
          </w:p>
        </w:tc>
      </w:tr>
      <w:tr w:rsidR="00F4331F" w:rsidRPr="00162208" w14:paraId="1E9D6C35" w14:textId="77777777">
        <w:tc>
          <w:tcPr>
            <w:tcW w:w="3070" w:type="dxa"/>
          </w:tcPr>
          <w:p w14:paraId="5BA7C03C" w14:textId="5E0C0905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4D86B48F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43C9A7F8" w14:textId="77777777" w:rsidR="00547881" w:rsidRPr="00162208" w:rsidRDefault="00FF0F5F" w:rsidP="0038492A">
            <w:r>
              <w:t>18</w:t>
            </w:r>
            <w:r w:rsidR="00DC7A76">
              <w:t>.00</w:t>
            </w:r>
          </w:p>
        </w:tc>
        <w:tc>
          <w:tcPr>
            <w:tcW w:w="2194" w:type="dxa"/>
          </w:tcPr>
          <w:p w14:paraId="2A3D9CA7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18AF780E" w14:textId="6CA6AF9B" w:rsidR="003C2A36" w:rsidRPr="00162208" w:rsidRDefault="003868E5" w:rsidP="0005239D">
            <w:r>
              <w:t>20.</w:t>
            </w:r>
            <w:r w:rsidR="003238C8">
              <w:t>00</w:t>
            </w:r>
          </w:p>
        </w:tc>
      </w:tr>
    </w:tbl>
    <w:p w14:paraId="184CECCC" w14:textId="77777777" w:rsidR="00F4331F" w:rsidRPr="00162208" w:rsidRDefault="00F4331F"/>
    <w:p w14:paraId="5A2502C8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14:paraId="2C71677B" w14:textId="77777777" w:rsidTr="00856FDF">
        <w:trPr>
          <w:trHeight w:val="998"/>
        </w:trPr>
        <w:tc>
          <w:tcPr>
            <w:tcW w:w="9210" w:type="dxa"/>
          </w:tcPr>
          <w:p w14:paraId="58E8A718" w14:textId="77777777"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705F27E5" w14:textId="77777777"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0D8A76C7" w14:textId="77777777"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14:paraId="13FB6A11" w14:textId="69F06C4C" w:rsidR="000F76FA" w:rsidRPr="0032090D" w:rsidRDefault="003868E5" w:rsidP="00856FDF">
            <w:pPr>
              <w:tabs>
                <w:tab w:val="left" w:pos="2835"/>
              </w:tabs>
              <w:rPr>
                <w:szCs w:val="24"/>
              </w:rPr>
            </w:pPr>
            <w:r w:rsidRPr="0032090D">
              <w:rPr>
                <w:szCs w:val="24"/>
              </w:rPr>
              <w:t xml:space="preserve">Merete Helgheim, </w:t>
            </w:r>
            <w:r w:rsidR="0026749C" w:rsidRPr="0032090D">
              <w:rPr>
                <w:szCs w:val="24"/>
              </w:rPr>
              <w:t xml:space="preserve">Reidun </w:t>
            </w:r>
            <w:r w:rsidR="00856FDF" w:rsidRPr="0032090D">
              <w:rPr>
                <w:szCs w:val="24"/>
              </w:rPr>
              <w:t>G</w:t>
            </w:r>
            <w:r w:rsidR="0026749C" w:rsidRPr="0032090D">
              <w:rPr>
                <w:szCs w:val="24"/>
              </w:rPr>
              <w:t>.</w:t>
            </w:r>
            <w:r w:rsidR="00856FDF" w:rsidRPr="0032090D">
              <w:rPr>
                <w:szCs w:val="24"/>
              </w:rPr>
              <w:t xml:space="preserve"> Nedrebø, </w:t>
            </w:r>
            <w:r w:rsidR="006E1A46" w:rsidRPr="0032090D">
              <w:rPr>
                <w:szCs w:val="24"/>
              </w:rPr>
              <w:t>Irene Muren Knapstad</w:t>
            </w:r>
            <w:r w:rsidR="006E1A46" w:rsidRPr="0032090D">
              <w:rPr>
                <w:i/>
                <w:iCs/>
                <w:szCs w:val="24"/>
              </w:rPr>
              <w:t xml:space="preserve">, </w:t>
            </w:r>
            <w:r w:rsidR="002D2AB3" w:rsidRPr="0032090D">
              <w:rPr>
                <w:rStyle w:val="Utheving"/>
                <w:i w:val="0"/>
                <w:iCs w:val="0"/>
                <w:szCs w:val="24"/>
              </w:rPr>
              <w:t>Aud Anny</w:t>
            </w:r>
            <w:r w:rsidR="002D2AB3" w:rsidRPr="0032090D">
              <w:rPr>
                <w:rStyle w:val="acopre"/>
                <w:szCs w:val="24"/>
              </w:rPr>
              <w:t xml:space="preserve"> Solheimsnes</w:t>
            </w:r>
            <w:r w:rsidR="000C698E" w:rsidRPr="0032090D">
              <w:rPr>
                <w:szCs w:val="24"/>
              </w:rPr>
              <w:t>,</w:t>
            </w:r>
            <w:r w:rsidRPr="0032090D">
              <w:rPr>
                <w:szCs w:val="24"/>
              </w:rPr>
              <w:t xml:space="preserve"> </w:t>
            </w:r>
            <w:r w:rsidR="00FF0F5F" w:rsidRPr="0032090D">
              <w:rPr>
                <w:szCs w:val="24"/>
              </w:rPr>
              <w:t>Ellinor Østenstad</w:t>
            </w:r>
            <w:r w:rsidR="00DC7A76" w:rsidRPr="0032090D">
              <w:rPr>
                <w:szCs w:val="24"/>
              </w:rPr>
              <w:t>,</w:t>
            </w:r>
            <w:r w:rsidR="004C3C5C" w:rsidRPr="0032090D">
              <w:rPr>
                <w:szCs w:val="24"/>
              </w:rPr>
              <w:t xml:space="preserve"> </w:t>
            </w:r>
            <w:r w:rsidR="006E1A46" w:rsidRPr="0032090D">
              <w:rPr>
                <w:szCs w:val="24"/>
              </w:rPr>
              <w:t xml:space="preserve">Nina Årset Solheim, </w:t>
            </w:r>
            <w:r w:rsidR="00856FDF" w:rsidRPr="0032090D">
              <w:rPr>
                <w:szCs w:val="24"/>
              </w:rPr>
              <w:t>Marta Fimreite</w:t>
            </w:r>
            <w:r w:rsidR="00C9176D" w:rsidRPr="0032090D">
              <w:rPr>
                <w:szCs w:val="24"/>
              </w:rPr>
              <w:t>,</w:t>
            </w:r>
            <w:r w:rsidR="00251567" w:rsidRPr="0032090D">
              <w:rPr>
                <w:szCs w:val="24"/>
              </w:rPr>
              <w:t xml:space="preserve"> Silje Sørebø</w:t>
            </w:r>
            <w:r w:rsidR="000F76FA" w:rsidRPr="0032090D">
              <w:rPr>
                <w:szCs w:val="24"/>
              </w:rPr>
              <w:t xml:space="preserve">, </w:t>
            </w:r>
            <w:r w:rsidR="0032090D" w:rsidRPr="0032090D">
              <w:rPr>
                <w:szCs w:val="24"/>
              </w:rPr>
              <w:t>Brita Maria Distad</w:t>
            </w:r>
            <w:r w:rsidR="002D2AB3" w:rsidRPr="0032090D">
              <w:rPr>
                <w:szCs w:val="24"/>
              </w:rPr>
              <w:t xml:space="preserve">, </w:t>
            </w:r>
            <w:r w:rsidR="00ED397D" w:rsidRPr="0032090D">
              <w:rPr>
                <w:szCs w:val="24"/>
              </w:rPr>
              <w:t>Astrid Aardalsbakke Feldt</w:t>
            </w:r>
            <w:r w:rsidR="00CE7BBE" w:rsidRPr="0032090D">
              <w:rPr>
                <w:szCs w:val="24"/>
              </w:rPr>
              <w:t>,</w:t>
            </w:r>
            <w:r w:rsidR="006E1F63" w:rsidRPr="0032090D">
              <w:rPr>
                <w:szCs w:val="24"/>
              </w:rPr>
              <w:t xml:space="preserve"> Hildegunn Huus</w:t>
            </w:r>
            <w:r w:rsidR="002D2AB3" w:rsidRPr="0032090D">
              <w:rPr>
                <w:szCs w:val="24"/>
              </w:rPr>
              <w:t>, Steinar Dvergsdal og Maria Sture</w:t>
            </w:r>
            <w:r w:rsidR="0032090D" w:rsidRPr="0032090D">
              <w:rPr>
                <w:szCs w:val="24"/>
              </w:rPr>
              <w:t>.</w:t>
            </w:r>
          </w:p>
          <w:p w14:paraId="2F20C360" w14:textId="77777777"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14:paraId="16F4125E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10CFF287" w14:textId="77777777" w:rsidTr="00A27DC3">
        <w:trPr>
          <w:trHeight w:val="362"/>
        </w:trPr>
        <w:tc>
          <w:tcPr>
            <w:tcW w:w="9210" w:type="dxa"/>
          </w:tcPr>
          <w:p w14:paraId="65C6B48C" w14:textId="77777777" w:rsidR="00C81B72" w:rsidRDefault="00C478A3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Meldt forfall: </w:t>
            </w:r>
          </w:p>
          <w:p w14:paraId="0266611F" w14:textId="2AF3CB30" w:rsidR="00912210" w:rsidRDefault="00C478A3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t xml:space="preserve">Svein Årdalsbakke, Erna </w:t>
            </w:r>
            <w:r w:rsidR="00C81B72">
              <w:t>Dvergsdal Krøke</w:t>
            </w:r>
          </w:p>
          <w:p w14:paraId="159BB087" w14:textId="73EA6660" w:rsidR="00C478A3" w:rsidRPr="00B95A4D" w:rsidRDefault="00C478A3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B95A4D" w14:paraId="21FDE51C" w14:textId="77777777" w:rsidTr="00856FDF">
        <w:trPr>
          <w:trHeight w:val="443"/>
        </w:trPr>
        <w:tc>
          <w:tcPr>
            <w:tcW w:w="9210" w:type="dxa"/>
          </w:tcPr>
          <w:p w14:paraId="1497E376" w14:textId="007AE1EA"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C81B72">
              <w:rPr>
                <w:b/>
                <w:sz w:val="22"/>
                <w:szCs w:val="22"/>
              </w:rPr>
              <w:t>37</w:t>
            </w:r>
            <w:r w:rsidR="00190444">
              <w:rPr>
                <w:b/>
                <w:sz w:val="22"/>
                <w:szCs w:val="22"/>
              </w:rPr>
              <w:t>/-</w:t>
            </w:r>
            <w:r w:rsidR="00C81B72">
              <w:rPr>
                <w:b/>
                <w:sz w:val="22"/>
                <w:szCs w:val="22"/>
              </w:rPr>
              <w:t>45</w:t>
            </w:r>
            <w:r w:rsidR="00190444">
              <w:rPr>
                <w:b/>
                <w:sz w:val="22"/>
                <w:szCs w:val="22"/>
              </w:rPr>
              <w:t>/20</w:t>
            </w:r>
          </w:p>
        </w:tc>
      </w:tr>
    </w:tbl>
    <w:p w14:paraId="244B2257" w14:textId="77777777" w:rsidR="005C3BCA" w:rsidRPr="00B95A4D" w:rsidRDefault="005C3BCA" w:rsidP="003C2A36">
      <w:pPr>
        <w:rPr>
          <w:sz w:val="22"/>
          <w:szCs w:val="22"/>
        </w:rPr>
      </w:pPr>
    </w:p>
    <w:p w14:paraId="71711BCD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 w14:paraId="32ED03FB" w14:textId="77777777">
        <w:trPr>
          <w:trHeight w:val="550"/>
        </w:trPr>
        <w:tc>
          <w:tcPr>
            <w:tcW w:w="9003" w:type="dxa"/>
          </w:tcPr>
          <w:p w14:paraId="3984B3A8" w14:textId="77777777" w:rsidR="005C3BCA" w:rsidRPr="00856FDF" w:rsidRDefault="005C3BCA" w:rsidP="00E678FF">
            <w:pPr>
              <w:rPr>
                <w:sz w:val="12"/>
                <w:szCs w:val="22"/>
              </w:rPr>
            </w:pPr>
          </w:p>
        </w:tc>
      </w:tr>
    </w:tbl>
    <w:p w14:paraId="3C77AD40" w14:textId="77777777" w:rsidR="00B640D8" w:rsidRDefault="00B640D8" w:rsidP="00C86DF6">
      <w:pPr>
        <w:rPr>
          <w:rFonts w:ascii="Arial" w:hAnsi="Arial" w:cs="Arial"/>
        </w:rPr>
      </w:pPr>
    </w:p>
    <w:p w14:paraId="49BE86C1" w14:textId="28B3BB72" w:rsidR="00C86DF6" w:rsidRPr="00545C8F" w:rsidRDefault="00C86DF6" w:rsidP="00C86DF6">
      <w:pPr>
        <w:rPr>
          <w:rFonts w:ascii="Arial" w:hAnsi="Arial" w:cs="Arial"/>
        </w:rPr>
      </w:pPr>
      <w:r>
        <w:rPr>
          <w:rFonts w:ascii="Arial" w:hAnsi="Arial" w:cs="Arial"/>
        </w:rPr>
        <w:t>Opning v/</w:t>
      </w:r>
      <w:r w:rsidR="00B640D8">
        <w:rPr>
          <w:rFonts w:ascii="Arial" w:hAnsi="Arial" w:cs="Arial"/>
        </w:rPr>
        <w:t>Astrid</w:t>
      </w:r>
    </w:p>
    <w:p w14:paraId="3A5F01D8" w14:textId="77777777" w:rsidR="002011A5" w:rsidRDefault="002011A5" w:rsidP="00C86DF6">
      <w:pPr>
        <w:tabs>
          <w:tab w:val="left" w:pos="0"/>
          <w:tab w:val="left" w:pos="567"/>
        </w:tabs>
        <w:rPr>
          <w:rFonts w:ascii="Arial" w:hAnsi="Arial" w:cs="Arial"/>
          <w:b/>
        </w:rPr>
      </w:pPr>
    </w:p>
    <w:p w14:paraId="3CE24E0D" w14:textId="74AA0A6E" w:rsidR="00C86DF6" w:rsidRPr="00F05CDD" w:rsidRDefault="00C86DF6" w:rsidP="00C86DF6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 w:rsidR="00E678FF">
        <w:rPr>
          <w:rFonts w:ascii="Arial" w:hAnsi="Arial" w:cs="Arial"/>
          <w:b/>
          <w:color w:val="000000"/>
          <w:szCs w:val="24"/>
        </w:rPr>
        <w:t>37</w:t>
      </w:r>
      <w:r>
        <w:rPr>
          <w:rFonts w:ascii="Arial" w:hAnsi="Arial" w:cs="Arial"/>
          <w:b/>
          <w:color w:val="000000"/>
          <w:szCs w:val="24"/>
        </w:rPr>
        <w:t xml:space="preserve">/20      </w:t>
      </w:r>
      <w:r w:rsidRPr="00F05CDD">
        <w:rPr>
          <w:rFonts w:ascii="Arial" w:hAnsi="Arial" w:cs="Arial"/>
          <w:b/>
          <w:color w:val="000000"/>
          <w:szCs w:val="24"/>
        </w:rPr>
        <w:t>Godkjenning av innkalling</w:t>
      </w:r>
    </w:p>
    <w:p w14:paraId="11211C4C" w14:textId="77777777" w:rsidR="003D00BB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3433C8">
        <w:rPr>
          <w:rFonts w:ascii="Arial" w:hAnsi="Arial" w:cs="Arial"/>
          <w:color w:val="000000"/>
          <w:szCs w:val="24"/>
        </w:rPr>
        <w:t>I</w:t>
      </w:r>
      <w:r w:rsidRPr="00021E98">
        <w:rPr>
          <w:rFonts w:ascii="Arial" w:hAnsi="Arial" w:cs="Arial"/>
          <w:color w:val="000000"/>
          <w:szCs w:val="24"/>
        </w:rPr>
        <w:t xml:space="preserve">nnkallinga godkjent </w:t>
      </w:r>
      <w:r w:rsidR="003D00BB">
        <w:rPr>
          <w:rFonts w:ascii="Arial" w:hAnsi="Arial" w:cs="Arial"/>
          <w:color w:val="000000"/>
          <w:szCs w:val="24"/>
        </w:rPr>
        <w:t xml:space="preserve">med tillegg om to innkome saker: </w:t>
      </w:r>
    </w:p>
    <w:p w14:paraId="4DBA821D" w14:textId="77777777" w:rsidR="003D00BB" w:rsidRDefault="003D00BB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4BD92B4" w14:textId="4E47AB33" w:rsidR="003D00BB" w:rsidRPr="003D00BB" w:rsidRDefault="003D00BB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3D00BB">
        <w:rPr>
          <w:rFonts w:ascii="Arial" w:hAnsi="Arial" w:cs="Arial"/>
          <w:color w:val="000000"/>
          <w:szCs w:val="24"/>
          <w:lang w:val="nb-NO"/>
        </w:rPr>
        <w:t xml:space="preserve">Ny sak 44/20: Budsjett for </w:t>
      </w:r>
      <w:proofErr w:type="spellStart"/>
      <w:r w:rsidRPr="003D00BB">
        <w:rPr>
          <w:rFonts w:ascii="Arial" w:hAnsi="Arial" w:cs="Arial"/>
          <w:color w:val="000000"/>
          <w:szCs w:val="24"/>
          <w:lang w:val="nb-NO"/>
        </w:rPr>
        <w:t>Hyrdingrøysta</w:t>
      </w:r>
      <w:proofErr w:type="spellEnd"/>
    </w:p>
    <w:p w14:paraId="70E86F48" w14:textId="19078EA6" w:rsidR="003D00BB" w:rsidRPr="003D00BB" w:rsidRDefault="003D00BB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3D00BB">
        <w:rPr>
          <w:rFonts w:ascii="Arial" w:hAnsi="Arial" w:cs="Arial"/>
          <w:color w:val="000000"/>
          <w:szCs w:val="24"/>
          <w:lang w:val="nb-NO"/>
        </w:rPr>
        <w:t xml:space="preserve">Ny sak 45/20: </w:t>
      </w:r>
      <w:proofErr w:type="spellStart"/>
      <w:r w:rsidRPr="003D00BB">
        <w:rPr>
          <w:rFonts w:ascii="Arial" w:hAnsi="Arial" w:cs="Arial"/>
          <w:color w:val="000000"/>
          <w:szCs w:val="24"/>
          <w:lang w:val="nb-NO"/>
        </w:rPr>
        <w:t>Gudsteneste</w:t>
      </w:r>
      <w:proofErr w:type="spellEnd"/>
      <w:r w:rsidRPr="003D00BB">
        <w:rPr>
          <w:rFonts w:ascii="Arial" w:hAnsi="Arial" w:cs="Arial"/>
          <w:color w:val="000000"/>
          <w:szCs w:val="24"/>
          <w:lang w:val="nb-NO"/>
        </w:rPr>
        <w:t xml:space="preserve"> </w:t>
      </w:r>
      <w:r w:rsidR="00BD68C1">
        <w:rPr>
          <w:rFonts w:ascii="Arial" w:hAnsi="Arial" w:cs="Arial"/>
          <w:color w:val="000000"/>
          <w:szCs w:val="24"/>
          <w:lang w:val="nb-NO"/>
        </w:rPr>
        <w:t xml:space="preserve">på </w:t>
      </w:r>
      <w:proofErr w:type="spellStart"/>
      <w:r w:rsidR="00BD68C1">
        <w:rPr>
          <w:rFonts w:ascii="Arial" w:hAnsi="Arial" w:cs="Arial"/>
          <w:color w:val="000000"/>
          <w:szCs w:val="24"/>
          <w:lang w:val="nb-NO"/>
        </w:rPr>
        <w:t>julaftan</w:t>
      </w:r>
      <w:proofErr w:type="spellEnd"/>
    </w:p>
    <w:p w14:paraId="32667EA3" w14:textId="77777777" w:rsidR="00C86DF6" w:rsidRPr="003D00BB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</w:p>
    <w:p w14:paraId="2114F7DA" w14:textId="059A2C49" w:rsidR="00C86DF6" w:rsidRPr="003D00BB" w:rsidRDefault="00C86DF6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3D00BB">
        <w:rPr>
          <w:rFonts w:ascii="Arial" w:hAnsi="Arial" w:cs="Arial"/>
          <w:b/>
          <w:color w:val="000000"/>
          <w:szCs w:val="24"/>
          <w:lang w:val="nb-NO"/>
        </w:rPr>
        <w:t>Sak 3</w:t>
      </w:r>
      <w:r w:rsidR="00E678FF" w:rsidRPr="003D00BB">
        <w:rPr>
          <w:rFonts w:ascii="Arial" w:hAnsi="Arial" w:cs="Arial"/>
          <w:b/>
          <w:color w:val="000000"/>
          <w:szCs w:val="24"/>
          <w:lang w:val="nb-NO"/>
        </w:rPr>
        <w:t>8</w:t>
      </w:r>
      <w:r w:rsidRPr="003D00BB">
        <w:rPr>
          <w:rFonts w:ascii="Arial" w:hAnsi="Arial" w:cs="Arial"/>
          <w:b/>
          <w:color w:val="000000"/>
          <w:szCs w:val="24"/>
          <w:lang w:val="nb-NO"/>
        </w:rPr>
        <w:t>/20</w:t>
      </w:r>
      <w:r w:rsidRPr="003D00BB">
        <w:rPr>
          <w:rFonts w:ascii="Arial" w:hAnsi="Arial" w:cs="Arial"/>
          <w:color w:val="000000"/>
          <w:szCs w:val="24"/>
          <w:lang w:val="nb-NO"/>
        </w:rPr>
        <w:t xml:space="preserve">      </w:t>
      </w:r>
      <w:r w:rsidRPr="003D00BB">
        <w:rPr>
          <w:rFonts w:ascii="Arial" w:hAnsi="Arial" w:cs="Arial"/>
          <w:b/>
          <w:color w:val="000000"/>
          <w:szCs w:val="24"/>
          <w:lang w:val="nb-NO"/>
        </w:rPr>
        <w:t>Godkjenning av referat 2</w:t>
      </w:r>
      <w:r w:rsidR="00E678FF" w:rsidRPr="003D00BB">
        <w:rPr>
          <w:rFonts w:ascii="Arial" w:hAnsi="Arial" w:cs="Arial"/>
          <w:b/>
          <w:color w:val="000000"/>
          <w:szCs w:val="24"/>
          <w:lang w:val="nb-NO"/>
        </w:rPr>
        <w:t>9</w:t>
      </w:r>
      <w:r w:rsidRPr="003D00BB">
        <w:rPr>
          <w:rFonts w:ascii="Arial" w:hAnsi="Arial" w:cs="Arial"/>
          <w:b/>
          <w:color w:val="000000"/>
          <w:szCs w:val="24"/>
          <w:lang w:val="nb-NO"/>
        </w:rPr>
        <w:t>.0</w:t>
      </w:r>
      <w:r w:rsidR="00E678FF" w:rsidRPr="003D00BB">
        <w:rPr>
          <w:rFonts w:ascii="Arial" w:hAnsi="Arial" w:cs="Arial"/>
          <w:b/>
          <w:color w:val="000000"/>
          <w:szCs w:val="24"/>
          <w:lang w:val="nb-NO"/>
        </w:rPr>
        <w:t>9</w:t>
      </w:r>
      <w:r w:rsidRPr="003D00BB">
        <w:rPr>
          <w:rFonts w:ascii="Arial" w:hAnsi="Arial" w:cs="Arial"/>
          <w:b/>
          <w:color w:val="000000"/>
          <w:szCs w:val="24"/>
          <w:lang w:val="nb-NO"/>
        </w:rPr>
        <w:t>.2020</w:t>
      </w:r>
      <w:r w:rsidR="000E7903" w:rsidRPr="003D00BB">
        <w:rPr>
          <w:rFonts w:ascii="Arial" w:hAnsi="Arial" w:cs="Arial"/>
          <w:b/>
          <w:color w:val="000000"/>
          <w:szCs w:val="24"/>
          <w:lang w:val="nb-NO"/>
        </w:rPr>
        <w:t xml:space="preserve">                      </w:t>
      </w:r>
      <w:r w:rsidR="00A52EDA" w:rsidRPr="003D00BB">
        <w:rPr>
          <w:rFonts w:ascii="Arial" w:hAnsi="Arial" w:cs="Arial"/>
          <w:b/>
          <w:color w:val="000000"/>
          <w:szCs w:val="24"/>
          <w:lang w:val="nb-NO"/>
        </w:rPr>
        <w:t xml:space="preserve">                                           </w:t>
      </w:r>
      <w:r w:rsidR="000E7903" w:rsidRPr="003D00BB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r w:rsidR="00A52EDA" w:rsidRPr="003D00BB">
        <w:rPr>
          <w:rFonts w:ascii="Arial" w:hAnsi="Arial" w:cs="Arial"/>
          <w:b/>
          <w:color w:val="000000"/>
          <w:szCs w:val="24"/>
          <w:lang w:val="nb-NO"/>
        </w:rPr>
        <w:t xml:space="preserve">     </w:t>
      </w:r>
    </w:p>
    <w:p w14:paraId="3C75285C" w14:textId="3D3ADFE8" w:rsidR="00A52EDA" w:rsidRDefault="00A52EDA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3D00BB">
        <w:rPr>
          <w:rFonts w:ascii="Arial" w:hAnsi="Arial" w:cs="Arial"/>
          <w:color w:val="000000"/>
          <w:szCs w:val="24"/>
          <w:lang w:val="nb-NO"/>
        </w:rPr>
        <w:t xml:space="preserve">                       </w:t>
      </w:r>
      <w:r>
        <w:rPr>
          <w:rFonts w:ascii="Arial" w:hAnsi="Arial" w:cs="Arial"/>
          <w:color w:val="000000"/>
          <w:szCs w:val="24"/>
        </w:rPr>
        <w:t>Referatet godkjend utan merknad</w:t>
      </w:r>
      <w:r w:rsidR="00E678FF">
        <w:rPr>
          <w:rFonts w:ascii="Arial" w:hAnsi="Arial" w:cs="Arial"/>
          <w:color w:val="000000"/>
          <w:szCs w:val="24"/>
        </w:rPr>
        <w:t>.</w:t>
      </w:r>
    </w:p>
    <w:p w14:paraId="16AC90B6" w14:textId="723FA05A" w:rsidR="00E678FF" w:rsidRDefault="00E678FF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C2F8B41" w14:textId="66AD8F2F" w:rsidR="00F05CDD" w:rsidRPr="00F05CDD" w:rsidRDefault="00F05CDD" w:rsidP="00F05CDD">
      <w:pPr>
        <w:tabs>
          <w:tab w:val="left" w:pos="0"/>
          <w:tab w:val="left" w:pos="567"/>
        </w:tabs>
        <w:rPr>
          <w:rFonts w:ascii="Arial" w:hAnsi="Arial" w:cs="Arial"/>
          <w:b/>
          <w:szCs w:val="24"/>
        </w:rPr>
      </w:pPr>
      <w:r w:rsidRPr="00AA7FE9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43</w:t>
      </w:r>
      <w:r w:rsidRPr="00AA7FE9">
        <w:rPr>
          <w:rFonts w:ascii="Arial" w:hAnsi="Arial" w:cs="Arial"/>
          <w:b/>
          <w:color w:val="000000"/>
          <w:szCs w:val="24"/>
        </w:rPr>
        <w:t>/20</w:t>
      </w:r>
      <w:r w:rsidRPr="00AA7FE9">
        <w:rPr>
          <w:rFonts w:ascii="Arial" w:hAnsi="Arial" w:cs="Arial"/>
          <w:color w:val="000000"/>
          <w:szCs w:val="24"/>
        </w:rPr>
        <w:t xml:space="preserve">      </w:t>
      </w:r>
      <w:r w:rsidRPr="00F05CDD">
        <w:rPr>
          <w:rFonts w:ascii="Arial" w:hAnsi="Arial" w:cs="Arial"/>
          <w:b/>
          <w:szCs w:val="24"/>
        </w:rPr>
        <w:t>Meldingar</w:t>
      </w:r>
      <w:r w:rsidR="004F73A3">
        <w:rPr>
          <w:rFonts w:ascii="Arial" w:hAnsi="Arial" w:cs="Arial"/>
          <w:b/>
          <w:szCs w:val="24"/>
        </w:rPr>
        <w:t xml:space="preserve"> (del 1)</w:t>
      </w:r>
    </w:p>
    <w:p w14:paraId="34E0ABCB" w14:textId="4C149E37" w:rsidR="00F05CDD" w:rsidRPr="00F05CDD" w:rsidRDefault="00F05CDD" w:rsidP="00F05CDD">
      <w:pPr>
        <w:pStyle w:val="Listeavsnitt"/>
        <w:numPr>
          <w:ilvl w:val="0"/>
          <w:numId w:val="37"/>
        </w:num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F05CDD">
        <w:rPr>
          <w:rFonts w:ascii="Arial" w:hAnsi="Arial" w:cs="Arial"/>
          <w:bCs/>
          <w:szCs w:val="24"/>
        </w:rPr>
        <w:t>Orientering om vikar for Silje i permisjonstida</w:t>
      </w:r>
    </w:p>
    <w:p w14:paraId="6D62ADB5" w14:textId="77777777" w:rsidR="00F05CDD" w:rsidRPr="00F05CDD" w:rsidRDefault="00F05CDD" w:rsidP="00F05CDD">
      <w:pPr>
        <w:rPr>
          <w:rFonts w:ascii="Arial" w:hAnsi="Arial" w:cs="Arial"/>
          <w:color w:val="000000"/>
          <w:szCs w:val="24"/>
        </w:rPr>
      </w:pPr>
      <w:r w:rsidRPr="00F05CDD">
        <w:rPr>
          <w:rFonts w:ascii="Arial" w:hAnsi="Arial" w:cs="Arial"/>
          <w:color w:val="000000"/>
          <w:szCs w:val="24"/>
        </w:rPr>
        <w:t xml:space="preserve">                       </w:t>
      </w:r>
    </w:p>
    <w:p w14:paraId="76FE2044" w14:textId="052C9B19" w:rsidR="00F05CDD" w:rsidRPr="00F05CDD" w:rsidRDefault="00F05CDD" w:rsidP="00F05CDD">
      <w:pPr>
        <w:rPr>
          <w:rFonts w:ascii="Arial" w:hAnsi="Arial" w:cs="Arial"/>
          <w:color w:val="000000"/>
          <w:szCs w:val="24"/>
        </w:rPr>
      </w:pPr>
      <w:r w:rsidRPr="00F05CDD">
        <w:rPr>
          <w:rFonts w:ascii="Arial" w:hAnsi="Arial" w:cs="Arial"/>
        </w:rPr>
        <w:t xml:space="preserve">Silje orienterte slik det står i sakspapiret. Ho skal ut i </w:t>
      </w:r>
      <w:r w:rsidRPr="00F05CDD">
        <w:rPr>
          <w:rFonts w:ascii="Arial" w:hAnsi="Arial" w:cs="Arial"/>
          <w:szCs w:val="24"/>
        </w:rPr>
        <w:t>foreldrepermisjon/svangerskapspermisjon 28.01.21 – 01.01.22</w:t>
      </w:r>
      <w:r w:rsidR="00DE513B">
        <w:rPr>
          <w:rFonts w:ascii="Arial" w:hAnsi="Arial" w:cs="Arial"/>
          <w:szCs w:val="24"/>
        </w:rPr>
        <w:t>.</w:t>
      </w:r>
    </w:p>
    <w:p w14:paraId="5CD82C7C" w14:textId="77777777" w:rsidR="00F05CDD" w:rsidRDefault="00F05CDD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16CF03EF" w14:textId="20BE8B5E" w:rsidR="00E678FF" w:rsidRPr="00957782" w:rsidRDefault="00E678FF" w:rsidP="00E678FF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957782">
        <w:rPr>
          <w:rFonts w:ascii="Arial" w:hAnsi="Arial" w:cs="Arial"/>
          <w:b/>
          <w:color w:val="000000"/>
          <w:szCs w:val="24"/>
          <w:lang w:val="nb-NO"/>
        </w:rPr>
        <w:t>Sak 39/20</w:t>
      </w:r>
      <w:r w:rsidRPr="00957782">
        <w:rPr>
          <w:rFonts w:ascii="Arial" w:hAnsi="Arial" w:cs="Arial"/>
          <w:color w:val="000000"/>
          <w:szCs w:val="24"/>
          <w:lang w:val="nb-NO"/>
        </w:rPr>
        <w:t xml:space="preserve">      </w:t>
      </w:r>
      <w:r w:rsidRPr="00957782">
        <w:rPr>
          <w:rFonts w:ascii="Arial" w:hAnsi="Arial" w:cs="Arial"/>
          <w:b/>
          <w:szCs w:val="24"/>
          <w:lang w:val="nb-NO"/>
        </w:rPr>
        <w:t xml:space="preserve">Gudstenesteplan </w:t>
      </w:r>
      <w:proofErr w:type="gramStart"/>
      <w:r w:rsidRPr="00957782">
        <w:rPr>
          <w:rFonts w:ascii="Arial" w:hAnsi="Arial" w:cs="Arial"/>
          <w:b/>
          <w:szCs w:val="24"/>
          <w:lang w:val="nb-NO"/>
        </w:rPr>
        <w:t xml:space="preserve">for </w:t>
      </w:r>
      <w:r w:rsidR="00957782" w:rsidRPr="00957782">
        <w:rPr>
          <w:rFonts w:ascii="Arial" w:hAnsi="Arial" w:cs="Arial"/>
          <w:b/>
          <w:szCs w:val="24"/>
          <w:lang w:val="nb-NO"/>
        </w:rPr>
        <w:t xml:space="preserve"> advent</w:t>
      </w:r>
      <w:proofErr w:type="gramEnd"/>
      <w:r w:rsidR="00957782" w:rsidRPr="00957782">
        <w:rPr>
          <w:rFonts w:ascii="Arial" w:hAnsi="Arial" w:cs="Arial"/>
          <w:b/>
          <w:szCs w:val="24"/>
          <w:lang w:val="nb-NO"/>
        </w:rPr>
        <w:t xml:space="preserve"> 2020 og </w:t>
      </w:r>
      <w:r w:rsidRPr="00957782">
        <w:rPr>
          <w:rFonts w:ascii="Arial" w:hAnsi="Arial" w:cs="Arial"/>
          <w:b/>
          <w:szCs w:val="24"/>
          <w:lang w:val="nb-NO"/>
        </w:rPr>
        <w:t>våren 2021</w:t>
      </w:r>
    </w:p>
    <w:p w14:paraId="372CAF94" w14:textId="13BC33D0" w:rsidR="00E678FF" w:rsidRPr="00AA7FE9" w:rsidRDefault="00E678FF" w:rsidP="00E678FF">
      <w:pPr>
        <w:rPr>
          <w:rFonts w:ascii="Arial" w:hAnsi="Arial" w:cs="Arial"/>
        </w:rPr>
      </w:pPr>
      <w:r w:rsidRPr="00957782">
        <w:rPr>
          <w:rFonts w:ascii="Arial" w:hAnsi="Arial" w:cs="Arial"/>
          <w:color w:val="000000"/>
          <w:szCs w:val="24"/>
          <w:lang w:val="nb-NO"/>
        </w:rPr>
        <w:t xml:space="preserve">                       </w:t>
      </w:r>
      <w:r w:rsidRPr="00AA7FE9">
        <w:rPr>
          <w:rFonts w:ascii="Arial" w:hAnsi="Arial" w:cs="Arial"/>
        </w:rPr>
        <w:t>Silje la fram.</w:t>
      </w:r>
    </w:p>
    <w:p w14:paraId="0199B5EC" w14:textId="77777777" w:rsidR="00E678FF" w:rsidRPr="00AA7FE9" w:rsidRDefault="00E678FF" w:rsidP="00E678FF">
      <w:pPr>
        <w:rPr>
          <w:rFonts w:ascii="Arial" w:hAnsi="Arial" w:cs="Arial"/>
        </w:rPr>
      </w:pPr>
    </w:p>
    <w:p w14:paraId="02DB1B91" w14:textId="77777777" w:rsidR="006D04E3" w:rsidRDefault="006D04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FAB986" w14:textId="67E6230A" w:rsidR="00E678FF" w:rsidRPr="00AA7FE9" w:rsidRDefault="00E678FF" w:rsidP="00E678FF">
      <w:pPr>
        <w:rPr>
          <w:rFonts w:ascii="Arial" w:hAnsi="Arial" w:cs="Arial"/>
        </w:rPr>
      </w:pPr>
      <w:r w:rsidRPr="00AA7FE9">
        <w:rPr>
          <w:rFonts w:ascii="Arial" w:hAnsi="Arial" w:cs="Arial"/>
        </w:rPr>
        <w:lastRenderedPageBreak/>
        <w:t xml:space="preserve">Dato for gudstenesteplan gjeld til og med 27. juni. Vi kan sjå vekk ifrå dei datoane som står etter dette i sakspapiret. </w:t>
      </w:r>
    </w:p>
    <w:p w14:paraId="62B1499A" w14:textId="628E9C09" w:rsidR="006D04E3" w:rsidRDefault="006D04E3" w:rsidP="006D04E3">
      <w:pPr>
        <w:spacing w:after="160" w:line="259" w:lineRule="auto"/>
        <w:rPr>
          <w:rFonts w:ascii="Arial" w:hAnsi="Arial" w:cs="Arial"/>
        </w:rPr>
      </w:pPr>
    </w:p>
    <w:p w14:paraId="1404F823" w14:textId="79CCB2B6" w:rsidR="006D04E3" w:rsidRDefault="006D04E3" w:rsidP="006D04E3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Ordskifte:</w:t>
      </w:r>
    </w:p>
    <w:p w14:paraId="3CF0EB26" w14:textId="6E0C1B53" w:rsidR="00957782" w:rsidRDefault="00957782" w:rsidP="006D04E3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2020:</w:t>
      </w:r>
    </w:p>
    <w:p w14:paraId="074193B8" w14:textId="7FE9B1D2" w:rsidR="00957782" w:rsidRDefault="00957782" w:rsidP="00957782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884ABD">
        <w:rPr>
          <w:rFonts w:ascii="Arial" w:hAnsi="Arial" w:cs="Arial"/>
        </w:rPr>
        <w:t>1. sundag i advent vert det familiegudsteneste på Vassenden klokka 11, men det vert ikkje open lysmesse i Helgheim med konfirmantane.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Vassendenkonfirmantane</w:t>
      </w:r>
      <w:proofErr w:type="spellEnd"/>
      <w:r>
        <w:rPr>
          <w:rFonts w:ascii="Arial" w:hAnsi="Arial" w:cs="Arial"/>
        </w:rPr>
        <w:t xml:space="preserve"> lagar sin eigen lysmesse på Vassenden kyrkjesenter som vart </w:t>
      </w:r>
      <w:proofErr w:type="spellStart"/>
      <w:r>
        <w:rPr>
          <w:rFonts w:ascii="Arial" w:hAnsi="Arial" w:cs="Arial"/>
        </w:rPr>
        <w:t>streama</w:t>
      </w:r>
      <w:proofErr w:type="spellEnd"/>
      <w:r>
        <w:rPr>
          <w:rFonts w:ascii="Arial" w:hAnsi="Arial" w:cs="Arial"/>
        </w:rPr>
        <w:t xml:space="preserve"> og lagt ut på nett. </w:t>
      </w:r>
      <w:r w:rsidRPr="00884ABD">
        <w:rPr>
          <w:rFonts w:ascii="Arial" w:hAnsi="Arial" w:cs="Arial"/>
        </w:rPr>
        <w:t xml:space="preserve"> Lysmessa der speidarane er med i Helgheim vert utsett til 3. sundag i advent. Denne vert truleg ute. </w:t>
      </w:r>
      <w:r>
        <w:rPr>
          <w:rFonts w:ascii="Arial" w:hAnsi="Arial" w:cs="Arial"/>
        </w:rPr>
        <w:t xml:space="preserve">3. Søndag i advent er det også vanleg gudsteneste i Ålhus kyrkje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11.</w:t>
      </w:r>
    </w:p>
    <w:p w14:paraId="4357BC46" w14:textId="409C0B99" w:rsidR="00957782" w:rsidRPr="00957782" w:rsidRDefault="00957782" w:rsidP="00957782">
      <w:pPr>
        <w:pStyle w:val="Listeavsnitt"/>
        <w:spacing w:after="160" w:line="259" w:lineRule="auto"/>
        <w:rPr>
          <w:rFonts w:ascii="Arial" w:hAnsi="Arial" w:cs="Arial"/>
        </w:rPr>
      </w:pPr>
      <w:r w:rsidRPr="00957782">
        <w:rPr>
          <w:rFonts w:ascii="Arial" w:hAnsi="Arial" w:cs="Arial"/>
        </w:rPr>
        <w:t xml:space="preserve">2. søndag i advent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11 </w:t>
      </w:r>
      <w:r w:rsidRPr="00957782">
        <w:rPr>
          <w:rFonts w:ascii="Arial" w:hAnsi="Arial" w:cs="Arial"/>
        </w:rPr>
        <w:t xml:space="preserve">er gudstenesta flytta frå </w:t>
      </w:r>
      <w:proofErr w:type="spellStart"/>
      <w:r w:rsidRPr="00957782">
        <w:rPr>
          <w:rFonts w:ascii="Arial" w:hAnsi="Arial" w:cs="Arial"/>
        </w:rPr>
        <w:t>F</w:t>
      </w:r>
      <w:r>
        <w:rPr>
          <w:rFonts w:ascii="Arial" w:hAnsi="Arial" w:cs="Arial"/>
        </w:rPr>
        <w:t>ørs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grendahus</w:t>
      </w:r>
      <w:proofErr w:type="spellEnd"/>
      <w:r>
        <w:rPr>
          <w:rFonts w:ascii="Arial" w:hAnsi="Arial" w:cs="Arial"/>
        </w:rPr>
        <w:t xml:space="preserve"> til Helgheim kyrkje</w:t>
      </w:r>
    </w:p>
    <w:p w14:paraId="6D739C56" w14:textId="79405BEB" w:rsidR="00957782" w:rsidRPr="00957782" w:rsidRDefault="00957782" w:rsidP="006D04E3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2021</w:t>
      </w:r>
    </w:p>
    <w:p w14:paraId="37AC1223" w14:textId="5981C6B7" w:rsidR="00E678FF" w:rsidRPr="00AA7FE9" w:rsidRDefault="00E678FF" w:rsidP="00E678FF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AA7FE9">
        <w:rPr>
          <w:rFonts w:ascii="Arial" w:hAnsi="Arial" w:cs="Arial"/>
        </w:rPr>
        <w:t xml:space="preserve">Oskeonsdagsgudstenesta er sett opp i Helgheim i år. Det skal ikkje vere dåp og nattverd denne dagen. </w:t>
      </w:r>
    </w:p>
    <w:p w14:paraId="5F4094FE" w14:textId="00E4CC12" w:rsidR="00E678FF" w:rsidRPr="00AA7FE9" w:rsidRDefault="00E678FF" w:rsidP="00E678FF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AA7FE9">
        <w:rPr>
          <w:rFonts w:ascii="Arial" w:hAnsi="Arial" w:cs="Arial"/>
        </w:rPr>
        <w:t xml:space="preserve">Det er høve til dåp på 17. mai, men det har ikkje vore vanleg at nokon har nytta seg av dette. </w:t>
      </w:r>
    </w:p>
    <w:p w14:paraId="4BA0AAAA" w14:textId="3461E33D" w:rsidR="00E678FF" w:rsidRPr="00AA7FE9" w:rsidRDefault="00E678FF" w:rsidP="00E678FF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AA7FE9">
        <w:rPr>
          <w:rFonts w:ascii="Arial" w:hAnsi="Arial" w:cs="Arial"/>
        </w:rPr>
        <w:t xml:space="preserve">Vi har ikkje sett opp gudsteneste i Myklebust </w:t>
      </w:r>
      <w:proofErr w:type="spellStart"/>
      <w:r w:rsidRPr="00AA7FE9">
        <w:rPr>
          <w:rFonts w:ascii="Arial" w:hAnsi="Arial" w:cs="Arial"/>
        </w:rPr>
        <w:t>grendahus</w:t>
      </w:r>
      <w:proofErr w:type="spellEnd"/>
      <w:r w:rsidRPr="00AA7FE9">
        <w:rPr>
          <w:rFonts w:ascii="Arial" w:hAnsi="Arial" w:cs="Arial"/>
        </w:rPr>
        <w:t xml:space="preserve"> i år. Det har tidlegare vore få som har møtt opp frå grenda.</w:t>
      </w:r>
    </w:p>
    <w:p w14:paraId="6DC02627" w14:textId="57161383" w:rsidR="00E678FF" w:rsidRPr="00AA7FE9" w:rsidRDefault="00E678FF" w:rsidP="00E678FF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AA7FE9">
        <w:rPr>
          <w:rFonts w:ascii="Arial" w:hAnsi="Arial" w:cs="Arial"/>
        </w:rPr>
        <w:t>Både 3.</w:t>
      </w:r>
      <w:r w:rsidR="00B20FAF" w:rsidRPr="00AA7FE9">
        <w:rPr>
          <w:rFonts w:ascii="Arial" w:hAnsi="Arial" w:cs="Arial"/>
        </w:rPr>
        <w:t>-</w:t>
      </w:r>
      <w:r w:rsidRPr="00AA7FE9">
        <w:rPr>
          <w:rFonts w:ascii="Arial" w:hAnsi="Arial" w:cs="Arial"/>
        </w:rPr>
        <w:t xml:space="preserve"> og 4.</w:t>
      </w:r>
      <w:r w:rsidR="00B20FAF" w:rsidRPr="00AA7FE9">
        <w:rPr>
          <w:rFonts w:ascii="Arial" w:hAnsi="Arial" w:cs="Arial"/>
        </w:rPr>
        <w:t>-</w:t>
      </w:r>
      <w:r w:rsidRPr="00AA7FE9">
        <w:rPr>
          <w:rFonts w:ascii="Arial" w:hAnsi="Arial" w:cs="Arial"/>
        </w:rPr>
        <w:t xml:space="preserve">klassingane kan samlast </w:t>
      </w:r>
      <w:r w:rsidR="00957782">
        <w:rPr>
          <w:rFonts w:ascii="Arial" w:hAnsi="Arial" w:cs="Arial"/>
        </w:rPr>
        <w:t>til tårnagenthelg</w:t>
      </w:r>
      <w:r w:rsidRPr="00AA7FE9">
        <w:rPr>
          <w:rFonts w:ascii="Arial" w:hAnsi="Arial" w:cs="Arial"/>
        </w:rPr>
        <w:t xml:space="preserve"> sidan dette gjekk ut i 2020 for dei dåverande 3.</w:t>
      </w:r>
      <w:r w:rsidR="00B20FAF" w:rsidRPr="00AA7FE9">
        <w:rPr>
          <w:rFonts w:ascii="Arial" w:hAnsi="Arial" w:cs="Arial"/>
        </w:rPr>
        <w:t>-</w:t>
      </w:r>
      <w:r w:rsidRPr="00AA7FE9">
        <w:rPr>
          <w:rFonts w:ascii="Arial" w:hAnsi="Arial" w:cs="Arial"/>
        </w:rPr>
        <w:t>klassingane.</w:t>
      </w:r>
    </w:p>
    <w:p w14:paraId="7F84A3AB" w14:textId="01BDA4D0" w:rsidR="00E678FF" w:rsidRPr="00884ABD" w:rsidRDefault="00E678FF" w:rsidP="00E678FF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AA7FE9">
        <w:rPr>
          <w:rFonts w:ascii="Arial" w:hAnsi="Arial" w:cs="Arial"/>
        </w:rPr>
        <w:t xml:space="preserve">4H har tidlegare </w:t>
      </w:r>
      <w:r w:rsidRPr="00884ABD">
        <w:rPr>
          <w:rFonts w:ascii="Arial" w:hAnsi="Arial" w:cs="Arial"/>
        </w:rPr>
        <w:t xml:space="preserve">hatt samling i høve </w:t>
      </w:r>
      <w:r w:rsidR="00B20FAF" w:rsidRPr="00884ABD">
        <w:rPr>
          <w:rFonts w:ascii="Arial" w:hAnsi="Arial" w:cs="Arial"/>
        </w:rPr>
        <w:t>fastelavn</w:t>
      </w:r>
      <w:r w:rsidRPr="00884ABD">
        <w:rPr>
          <w:rFonts w:ascii="Arial" w:hAnsi="Arial" w:cs="Arial"/>
        </w:rPr>
        <w:t xml:space="preserve">. </w:t>
      </w:r>
      <w:r w:rsidR="00957782">
        <w:rPr>
          <w:rFonts w:ascii="Arial" w:hAnsi="Arial" w:cs="Arial"/>
        </w:rPr>
        <w:t xml:space="preserve">Silje har no ikkje tatt initiativ til samarbeid med 4H om </w:t>
      </w:r>
      <w:proofErr w:type="spellStart"/>
      <w:r w:rsidR="00957782">
        <w:rPr>
          <w:rFonts w:ascii="Arial" w:hAnsi="Arial" w:cs="Arial"/>
        </w:rPr>
        <w:t>fastelavnsgudsteneste</w:t>
      </w:r>
      <w:proofErr w:type="spellEnd"/>
      <w:r w:rsidR="00957782">
        <w:rPr>
          <w:rFonts w:ascii="Arial" w:hAnsi="Arial" w:cs="Arial"/>
        </w:rPr>
        <w:t xml:space="preserve"> og </w:t>
      </w:r>
      <w:proofErr w:type="spellStart"/>
      <w:r w:rsidR="00957782">
        <w:rPr>
          <w:rFonts w:ascii="Arial" w:hAnsi="Arial" w:cs="Arial"/>
        </w:rPr>
        <w:t>karnevalsarrangmentement</w:t>
      </w:r>
      <w:proofErr w:type="spellEnd"/>
      <w:r w:rsidR="00957782">
        <w:rPr>
          <w:rFonts w:ascii="Arial" w:hAnsi="Arial" w:cs="Arial"/>
        </w:rPr>
        <w:t xml:space="preserve">. </w:t>
      </w:r>
      <w:r w:rsidRPr="00884ABD">
        <w:rPr>
          <w:rFonts w:ascii="Arial" w:hAnsi="Arial" w:cs="Arial"/>
        </w:rPr>
        <w:t xml:space="preserve">på grunn av </w:t>
      </w:r>
      <w:proofErr w:type="spellStart"/>
      <w:r w:rsidRPr="00884ABD">
        <w:rPr>
          <w:rFonts w:ascii="Arial" w:hAnsi="Arial" w:cs="Arial"/>
        </w:rPr>
        <w:t>coronasituasjonen</w:t>
      </w:r>
      <w:proofErr w:type="spellEnd"/>
      <w:r w:rsidRPr="00884ABD">
        <w:rPr>
          <w:rFonts w:ascii="Arial" w:hAnsi="Arial" w:cs="Arial"/>
        </w:rPr>
        <w:t>.</w:t>
      </w:r>
    </w:p>
    <w:p w14:paraId="1ED6B7B3" w14:textId="48589D3A" w:rsidR="00E678FF" w:rsidRDefault="00E678FF" w:rsidP="00E678FF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5C8E862" w14:textId="07CD049F" w:rsidR="00EC6C65" w:rsidRPr="00AA7FE9" w:rsidRDefault="00EC6C65" w:rsidP="00EC6C6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A7FE9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45</w:t>
      </w:r>
      <w:r w:rsidRPr="00AA7FE9">
        <w:rPr>
          <w:rFonts w:ascii="Arial" w:hAnsi="Arial" w:cs="Arial"/>
          <w:b/>
          <w:color w:val="000000"/>
          <w:szCs w:val="24"/>
        </w:rPr>
        <w:t>/20</w:t>
      </w:r>
      <w:r w:rsidRPr="00AA7FE9">
        <w:rPr>
          <w:rFonts w:ascii="Arial" w:hAnsi="Arial" w:cs="Arial"/>
          <w:color w:val="000000"/>
          <w:szCs w:val="24"/>
        </w:rPr>
        <w:t xml:space="preserve">      </w:t>
      </w:r>
      <w:r w:rsidRPr="00AA7FE9">
        <w:rPr>
          <w:rFonts w:ascii="Arial" w:hAnsi="Arial" w:cs="Arial"/>
          <w:b/>
          <w:szCs w:val="24"/>
        </w:rPr>
        <w:t>Gudsteneste</w:t>
      </w:r>
      <w:r>
        <w:rPr>
          <w:rFonts w:ascii="Arial" w:hAnsi="Arial" w:cs="Arial"/>
          <w:b/>
          <w:szCs w:val="24"/>
        </w:rPr>
        <w:t xml:space="preserve"> </w:t>
      </w:r>
      <w:r w:rsidR="00BD68C1">
        <w:rPr>
          <w:rFonts w:ascii="Arial" w:hAnsi="Arial" w:cs="Arial"/>
          <w:b/>
          <w:szCs w:val="24"/>
        </w:rPr>
        <w:t>på julaftan</w:t>
      </w:r>
    </w:p>
    <w:p w14:paraId="6787D329" w14:textId="77777777" w:rsidR="00EC6C65" w:rsidRPr="00BD68C1" w:rsidRDefault="00EC6C65" w:rsidP="00EC6C65">
      <w:pPr>
        <w:rPr>
          <w:rFonts w:ascii="Arial" w:hAnsi="Arial" w:cs="Arial"/>
        </w:rPr>
      </w:pPr>
      <w:r w:rsidRPr="00BD68C1">
        <w:rPr>
          <w:rFonts w:ascii="Arial" w:hAnsi="Arial" w:cs="Arial"/>
          <w:color w:val="000000"/>
          <w:szCs w:val="24"/>
        </w:rPr>
        <w:t xml:space="preserve">                       </w:t>
      </w:r>
      <w:r w:rsidRPr="00BD68C1">
        <w:rPr>
          <w:rFonts w:ascii="Arial" w:hAnsi="Arial" w:cs="Arial"/>
        </w:rPr>
        <w:t>Silje la fram.</w:t>
      </w:r>
    </w:p>
    <w:p w14:paraId="60BCCABF" w14:textId="77777777" w:rsidR="00EC6C65" w:rsidRPr="00BD68C1" w:rsidRDefault="00EC6C65" w:rsidP="00EC6C65">
      <w:pPr>
        <w:rPr>
          <w:rFonts w:ascii="Arial" w:hAnsi="Arial" w:cs="Arial"/>
        </w:rPr>
      </w:pPr>
    </w:p>
    <w:p w14:paraId="28D393E6" w14:textId="7FF46B9D" w:rsidR="00BD68C1" w:rsidRDefault="00BD68C1" w:rsidP="00BD68C1">
      <w:pPr>
        <w:rPr>
          <w:rFonts w:ascii="Arial" w:hAnsi="Arial" w:cs="Arial"/>
        </w:rPr>
      </w:pPr>
      <w:r w:rsidRPr="00BD68C1">
        <w:rPr>
          <w:rFonts w:ascii="Arial" w:hAnsi="Arial" w:cs="Arial"/>
        </w:rPr>
        <w:t>Vi har fått signal om at maksgrensa framleis er 50 personar på gudstenester ut desember. Det er vanskeleg å ha eit tilsvarande tilbod som ved normal kapasitet. Det er mogleg å ha dobbelt med gudsteneste</w:t>
      </w:r>
      <w:r>
        <w:rPr>
          <w:rFonts w:ascii="Arial" w:hAnsi="Arial" w:cs="Arial"/>
        </w:rPr>
        <w:t>r</w:t>
      </w:r>
      <w:r w:rsidRPr="00BD68C1">
        <w:rPr>
          <w:rFonts w:ascii="Arial" w:hAnsi="Arial" w:cs="Arial"/>
        </w:rPr>
        <w:t xml:space="preserve"> på</w:t>
      </w:r>
      <w:r>
        <w:rPr>
          <w:rFonts w:ascii="Arial" w:hAnsi="Arial" w:cs="Arial"/>
        </w:rPr>
        <w:t xml:space="preserve"> julaftan på</w:t>
      </w:r>
      <w:r w:rsidRPr="00BD68C1">
        <w:rPr>
          <w:rFonts w:ascii="Arial" w:hAnsi="Arial" w:cs="Arial"/>
        </w:rPr>
        <w:t xml:space="preserve"> Vassenden og i Helgheim.</w:t>
      </w:r>
    </w:p>
    <w:p w14:paraId="43023EF9" w14:textId="47DC0981" w:rsidR="00BD68C1" w:rsidRDefault="00BD68C1" w:rsidP="00BD68C1">
      <w:pPr>
        <w:rPr>
          <w:rFonts w:ascii="Arial" w:hAnsi="Arial" w:cs="Arial"/>
        </w:rPr>
      </w:pPr>
    </w:p>
    <w:p w14:paraId="5F65701B" w14:textId="529F3BA6" w:rsidR="006D04E3" w:rsidRPr="00BD68C1" w:rsidRDefault="006D04E3" w:rsidP="00BD68C1">
      <w:pPr>
        <w:rPr>
          <w:rFonts w:ascii="Arial" w:hAnsi="Arial" w:cs="Arial"/>
        </w:rPr>
      </w:pPr>
      <w:r>
        <w:rPr>
          <w:rFonts w:ascii="Arial" w:hAnsi="Arial" w:cs="Arial"/>
        </w:rPr>
        <w:t>Ordskifte:</w:t>
      </w:r>
    </w:p>
    <w:p w14:paraId="57DDB086" w14:textId="4836BF22" w:rsidR="00BD68C1" w:rsidRPr="00BD68C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BD68C1">
        <w:rPr>
          <w:rFonts w:ascii="Arial" w:hAnsi="Arial" w:cs="Arial"/>
        </w:rPr>
        <w:t>Det er framleis krav til reingjering mellom gudstenestene. Her kan det gå an å veksle på kva benkar ein nyttar på gudstenestene som går same dag.</w:t>
      </w:r>
    </w:p>
    <w:p w14:paraId="6EC9F9F1" w14:textId="77777777" w:rsidR="00BD68C1" w:rsidRPr="00BD68C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BD68C1">
        <w:rPr>
          <w:rFonts w:ascii="Arial" w:hAnsi="Arial" w:cs="Arial"/>
        </w:rPr>
        <w:t xml:space="preserve">Det kan vere mogleg å feire gudsteneste ute – her er maksgrensa 200, men det vil vere dei same krava til listeføring og avstand. </w:t>
      </w:r>
    </w:p>
    <w:p w14:paraId="558676A7" w14:textId="77777777" w:rsidR="00BD68C1" w:rsidRPr="00BD68C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BD68C1">
        <w:rPr>
          <w:rFonts w:ascii="Arial" w:hAnsi="Arial" w:cs="Arial"/>
        </w:rPr>
        <w:t>Kyrkjerommet kan vere viktig for folk på julaftan.</w:t>
      </w:r>
    </w:p>
    <w:p w14:paraId="2282D849" w14:textId="77777777" w:rsidR="00BD68C1" w:rsidRPr="00BD68C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</w:rPr>
      </w:pPr>
      <w:r w:rsidRPr="00BD68C1">
        <w:rPr>
          <w:rFonts w:ascii="Arial" w:hAnsi="Arial" w:cs="Arial"/>
        </w:rPr>
        <w:t>Det må vere påmelding for å sikre at dei som møter opp kjem inn, og fordeling mellom oppsette gudstenester.</w:t>
      </w:r>
    </w:p>
    <w:p w14:paraId="10B0266A" w14:textId="7614AFF2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BD68C1">
        <w:rPr>
          <w:rFonts w:ascii="Arial" w:hAnsi="Arial" w:cs="Arial"/>
        </w:rPr>
        <w:t>Korpset ha</w:t>
      </w:r>
      <w:r w:rsidR="00AE7D5E">
        <w:rPr>
          <w:rFonts w:ascii="Arial" w:hAnsi="Arial" w:cs="Arial"/>
        </w:rPr>
        <w:t>r</w:t>
      </w:r>
      <w:r w:rsidRPr="00BD68C1">
        <w:rPr>
          <w:rFonts w:ascii="Arial" w:hAnsi="Arial" w:cs="Arial"/>
        </w:rPr>
        <w:t xml:space="preserve"> </w:t>
      </w:r>
      <w:r w:rsidRPr="002B28B1">
        <w:rPr>
          <w:rFonts w:ascii="Arial" w:hAnsi="Arial" w:cs="Arial"/>
          <w:szCs w:val="24"/>
        </w:rPr>
        <w:t>fyrsterett til påmelding</w:t>
      </w:r>
      <w:r w:rsidR="00957782">
        <w:rPr>
          <w:rFonts w:ascii="Arial" w:hAnsi="Arial" w:cs="Arial"/>
          <w:szCs w:val="24"/>
        </w:rPr>
        <w:t xml:space="preserve"> på gudstenesta </w:t>
      </w:r>
      <w:proofErr w:type="spellStart"/>
      <w:r w:rsidR="00957782">
        <w:rPr>
          <w:rFonts w:ascii="Arial" w:hAnsi="Arial" w:cs="Arial"/>
          <w:szCs w:val="24"/>
        </w:rPr>
        <w:t>kl</w:t>
      </w:r>
      <w:proofErr w:type="spellEnd"/>
      <w:r w:rsidR="00957782">
        <w:rPr>
          <w:rFonts w:ascii="Arial" w:hAnsi="Arial" w:cs="Arial"/>
          <w:szCs w:val="24"/>
        </w:rPr>
        <w:t xml:space="preserve"> 14 på Vassenden</w:t>
      </w:r>
      <w:bookmarkStart w:id="0" w:name="_GoBack"/>
      <w:bookmarkEnd w:id="0"/>
    </w:p>
    <w:p w14:paraId="50BE6555" w14:textId="77777777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Det kan hende at ein del tilreisande vel ikkje å møte opp på gudsteneste på grunn av smittevern. Det vil «naturleg» vere færre som møter til gudsteneste i år.</w:t>
      </w:r>
    </w:p>
    <w:p w14:paraId="334249E4" w14:textId="53044E62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lastRenderedPageBreak/>
        <w:t>Er det eit alternativ med streaming av lokal gudsten</w:t>
      </w:r>
      <w:r w:rsidR="00AE7D5E" w:rsidRPr="002B28B1">
        <w:rPr>
          <w:rFonts w:ascii="Arial" w:hAnsi="Arial" w:cs="Arial"/>
          <w:szCs w:val="24"/>
        </w:rPr>
        <w:t>e</w:t>
      </w:r>
      <w:r w:rsidRPr="002B28B1">
        <w:rPr>
          <w:rFonts w:ascii="Arial" w:hAnsi="Arial" w:cs="Arial"/>
          <w:szCs w:val="24"/>
        </w:rPr>
        <w:t>ste? Resultatet vert best om vi lagar til noko på førehand. I så fall kan det hende vi skal gå vekk ifrå gudsten</w:t>
      </w:r>
      <w:r w:rsidR="00AE7D5E" w:rsidRPr="002B28B1">
        <w:rPr>
          <w:rFonts w:ascii="Arial" w:hAnsi="Arial" w:cs="Arial"/>
          <w:szCs w:val="24"/>
        </w:rPr>
        <w:t>e</w:t>
      </w:r>
      <w:r w:rsidRPr="002B28B1">
        <w:rPr>
          <w:rFonts w:ascii="Arial" w:hAnsi="Arial" w:cs="Arial"/>
          <w:szCs w:val="24"/>
        </w:rPr>
        <w:t>ste på jul</w:t>
      </w:r>
      <w:r w:rsidR="00AE7D5E" w:rsidRPr="002B28B1">
        <w:rPr>
          <w:rFonts w:ascii="Arial" w:hAnsi="Arial" w:cs="Arial"/>
          <w:szCs w:val="24"/>
        </w:rPr>
        <w:t>a</w:t>
      </w:r>
      <w:r w:rsidRPr="002B28B1">
        <w:rPr>
          <w:rFonts w:ascii="Arial" w:hAnsi="Arial" w:cs="Arial"/>
          <w:szCs w:val="24"/>
        </w:rPr>
        <w:t>ftan.</w:t>
      </w:r>
    </w:p>
    <w:p w14:paraId="11198BC5" w14:textId="77777777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Ved direkte overføring vil vi både kunne ha fysisk gudsteneste, og streaming.</w:t>
      </w:r>
    </w:p>
    <w:p w14:paraId="1C13B32D" w14:textId="70ADC600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Livestreaming av gudstenesta som korpset er på </w:t>
      </w:r>
      <w:r w:rsidR="00AE7D5E" w:rsidRPr="002B28B1">
        <w:rPr>
          <w:rFonts w:ascii="Arial" w:hAnsi="Arial" w:cs="Arial"/>
          <w:szCs w:val="24"/>
        </w:rPr>
        <w:t>kan gå an</w:t>
      </w:r>
      <w:r w:rsidRPr="002B28B1">
        <w:rPr>
          <w:rFonts w:ascii="Arial" w:hAnsi="Arial" w:cs="Arial"/>
          <w:szCs w:val="24"/>
        </w:rPr>
        <w:t xml:space="preserve">. Vi kan sjå på høve til å gjere dette lokalt. Vi treng kompetanse for å gjennomføre streaming. </w:t>
      </w:r>
    </w:p>
    <w:p w14:paraId="3ACD7813" w14:textId="76AA37F4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Frå Førde skal det </w:t>
      </w:r>
      <w:proofErr w:type="spellStart"/>
      <w:r w:rsidRPr="002B28B1">
        <w:rPr>
          <w:rFonts w:ascii="Arial" w:hAnsi="Arial" w:cs="Arial"/>
          <w:szCs w:val="24"/>
        </w:rPr>
        <w:t>streamast</w:t>
      </w:r>
      <w:proofErr w:type="spellEnd"/>
      <w:r w:rsidRPr="002B28B1">
        <w:rPr>
          <w:rFonts w:ascii="Arial" w:hAnsi="Arial" w:cs="Arial"/>
          <w:szCs w:val="24"/>
        </w:rPr>
        <w:t xml:space="preserve"> uansett. Det er mogleg å nytte seg av dette tilbode</w:t>
      </w:r>
      <w:r w:rsidR="00AE7D5E" w:rsidRPr="002B28B1">
        <w:rPr>
          <w:rFonts w:ascii="Arial" w:hAnsi="Arial" w:cs="Arial"/>
          <w:szCs w:val="24"/>
        </w:rPr>
        <w:t>t</w:t>
      </w:r>
      <w:r w:rsidRPr="002B28B1">
        <w:rPr>
          <w:rFonts w:ascii="Arial" w:hAnsi="Arial" w:cs="Arial"/>
          <w:szCs w:val="24"/>
        </w:rPr>
        <w:t>.</w:t>
      </w:r>
    </w:p>
    <w:p w14:paraId="7784499D" w14:textId="46553474" w:rsidR="00BD68C1" w:rsidRPr="002B28B1" w:rsidRDefault="00BD68C1" w:rsidP="00BD68C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Det er viktig at vi </w:t>
      </w:r>
      <w:r w:rsidR="00AE7D5E" w:rsidRPr="002B28B1">
        <w:rPr>
          <w:rFonts w:ascii="Arial" w:hAnsi="Arial" w:cs="Arial"/>
          <w:szCs w:val="24"/>
        </w:rPr>
        <w:t xml:space="preserve">er ute i god tid med informasjon om gjennomføring av gudstenester på julaftan, og med digital løysing for påmelding. Personar utan internett må kunne ringje til kyrkjekontoret og melde seg på slik. </w:t>
      </w:r>
    </w:p>
    <w:p w14:paraId="4DCA2BF8" w14:textId="77777777" w:rsidR="00AE7D5E" w:rsidRPr="002B28B1" w:rsidRDefault="00AE7D5E" w:rsidP="00AE7D5E">
      <w:pPr>
        <w:pStyle w:val="Listeavsnitt"/>
        <w:spacing w:after="160" w:line="259" w:lineRule="auto"/>
        <w:rPr>
          <w:rFonts w:ascii="Arial" w:hAnsi="Arial" w:cs="Arial"/>
          <w:szCs w:val="24"/>
        </w:rPr>
      </w:pPr>
    </w:p>
    <w:p w14:paraId="29090EA3" w14:textId="5B7DF875" w:rsidR="00BD68C1" w:rsidRPr="002B28B1" w:rsidRDefault="00BD68C1" w:rsidP="00BD68C1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Soknerådet ynskjer å gjennomføre to gudstenester på Vassenden og to gudstenester i Helgheim på julaftan. Carsten</w:t>
      </w:r>
      <w:r w:rsidR="00AE7D5E" w:rsidRPr="002B28B1">
        <w:rPr>
          <w:rFonts w:ascii="Arial" w:hAnsi="Arial" w:cs="Arial"/>
          <w:szCs w:val="24"/>
        </w:rPr>
        <w:t xml:space="preserve"> </w:t>
      </w:r>
      <w:r w:rsidRPr="002B28B1">
        <w:rPr>
          <w:rFonts w:ascii="Arial" w:hAnsi="Arial" w:cs="Arial"/>
          <w:szCs w:val="24"/>
        </w:rPr>
        <w:t>har gudsten</w:t>
      </w:r>
      <w:r w:rsidR="00AE7D5E" w:rsidRPr="002B28B1">
        <w:rPr>
          <w:rFonts w:ascii="Arial" w:hAnsi="Arial" w:cs="Arial"/>
          <w:szCs w:val="24"/>
        </w:rPr>
        <w:t>e</w:t>
      </w:r>
      <w:r w:rsidRPr="002B28B1">
        <w:rPr>
          <w:rFonts w:ascii="Arial" w:hAnsi="Arial" w:cs="Arial"/>
          <w:szCs w:val="24"/>
        </w:rPr>
        <w:t>stene i Helgheim, og Silje</w:t>
      </w:r>
      <w:r w:rsidR="00AE7D5E" w:rsidRPr="002B28B1">
        <w:rPr>
          <w:rFonts w:ascii="Arial" w:hAnsi="Arial" w:cs="Arial"/>
          <w:szCs w:val="24"/>
        </w:rPr>
        <w:t xml:space="preserve"> </w:t>
      </w:r>
      <w:r w:rsidRPr="002B28B1">
        <w:rPr>
          <w:rFonts w:ascii="Arial" w:hAnsi="Arial" w:cs="Arial"/>
          <w:szCs w:val="24"/>
        </w:rPr>
        <w:t>har gudstenestene på Vassenden. Tidspunkta vert 12.00 og 14.00 i Helgheim</w:t>
      </w:r>
      <w:r w:rsidR="00AE7D5E" w:rsidRPr="002B28B1">
        <w:rPr>
          <w:rFonts w:ascii="Arial" w:hAnsi="Arial" w:cs="Arial"/>
          <w:szCs w:val="24"/>
        </w:rPr>
        <w:t>,</w:t>
      </w:r>
      <w:r w:rsidRPr="002B28B1">
        <w:rPr>
          <w:rFonts w:ascii="Arial" w:hAnsi="Arial" w:cs="Arial"/>
          <w:szCs w:val="24"/>
        </w:rPr>
        <w:t xml:space="preserve"> med Rune som organist. Tidspunkta vert 14.00 og 16.00 i Vassenden</w:t>
      </w:r>
      <w:r w:rsidR="00AE7D5E" w:rsidRPr="002B28B1">
        <w:rPr>
          <w:rFonts w:ascii="Arial" w:hAnsi="Arial" w:cs="Arial"/>
          <w:szCs w:val="24"/>
        </w:rPr>
        <w:t>,</w:t>
      </w:r>
      <w:r w:rsidRPr="002B28B1">
        <w:rPr>
          <w:rFonts w:ascii="Arial" w:hAnsi="Arial" w:cs="Arial"/>
          <w:szCs w:val="24"/>
        </w:rPr>
        <w:t xml:space="preserve"> med Gunnar og korpset på den fyrste gudsten</w:t>
      </w:r>
      <w:r w:rsidR="00AE7D5E" w:rsidRPr="002B28B1">
        <w:rPr>
          <w:rFonts w:ascii="Arial" w:hAnsi="Arial" w:cs="Arial"/>
          <w:szCs w:val="24"/>
        </w:rPr>
        <w:t>e</w:t>
      </w:r>
      <w:r w:rsidRPr="002B28B1">
        <w:rPr>
          <w:rFonts w:ascii="Arial" w:hAnsi="Arial" w:cs="Arial"/>
          <w:szCs w:val="24"/>
        </w:rPr>
        <w:t xml:space="preserve">sta, og Rune som organist på den siste. </w:t>
      </w:r>
      <w:r w:rsidR="00AE7D5E" w:rsidRPr="002B28B1">
        <w:rPr>
          <w:rFonts w:ascii="Arial" w:hAnsi="Arial" w:cs="Arial"/>
          <w:szCs w:val="24"/>
        </w:rPr>
        <w:t xml:space="preserve">Vi ynskjer å hente inn lokal kompetanse for å </w:t>
      </w:r>
      <w:proofErr w:type="spellStart"/>
      <w:r w:rsidR="00AE7D5E" w:rsidRPr="002B28B1">
        <w:rPr>
          <w:rFonts w:ascii="Arial" w:hAnsi="Arial" w:cs="Arial"/>
          <w:szCs w:val="24"/>
        </w:rPr>
        <w:t>s</w:t>
      </w:r>
      <w:r w:rsidRPr="002B28B1">
        <w:rPr>
          <w:rFonts w:ascii="Arial" w:hAnsi="Arial" w:cs="Arial"/>
          <w:szCs w:val="24"/>
        </w:rPr>
        <w:t>tream</w:t>
      </w:r>
      <w:r w:rsidR="00AE7D5E" w:rsidRPr="002B28B1">
        <w:rPr>
          <w:rFonts w:ascii="Arial" w:hAnsi="Arial" w:cs="Arial"/>
          <w:szCs w:val="24"/>
        </w:rPr>
        <w:t>e</w:t>
      </w:r>
      <w:proofErr w:type="spellEnd"/>
      <w:r w:rsidR="00AE7D5E" w:rsidRPr="002B28B1">
        <w:rPr>
          <w:rFonts w:ascii="Arial" w:hAnsi="Arial" w:cs="Arial"/>
          <w:szCs w:val="24"/>
        </w:rPr>
        <w:t xml:space="preserve"> gudstenesta med</w:t>
      </w:r>
      <w:r w:rsidRPr="002B28B1">
        <w:rPr>
          <w:rFonts w:ascii="Arial" w:hAnsi="Arial" w:cs="Arial"/>
          <w:szCs w:val="24"/>
        </w:rPr>
        <w:t xml:space="preserve"> korps</w:t>
      </w:r>
      <w:r w:rsidR="00AE7D5E" w:rsidRPr="002B28B1">
        <w:rPr>
          <w:rFonts w:ascii="Arial" w:hAnsi="Arial" w:cs="Arial"/>
          <w:szCs w:val="24"/>
        </w:rPr>
        <w:t>et</w:t>
      </w:r>
      <w:r w:rsidRPr="002B28B1">
        <w:rPr>
          <w:rFonts w:ascii="Arial" w:hAnsi="Arial" w:cs="Arial"/>
          <w:szCs w:val="24"/>
        </w:rPr>
        <w:t xml:space="preserve"> –</w:t>
      </w:r>
      <w:r w:rsidR="00AE7D5E" w:rsidRPr="002B28B1">
        <w:rPr>
          <w:rFonts w:ascii="Arial" w:hAnsi="Arial" w:cs="Arial"/>
          <w:szCs w:val="24"/>
        </w:rPr>
        <w:t xml:space="preserve"> </w:t>
      </w:r>
      <w:r w:rsidRPr="002B28B1">
        <w:rPr>
          <w:rFonts w:ascii="Arial" w:hAnsi="Arial" w:cs="Arial"/>
          <w:szCs w:val="24"/>
        </w:rPr>
        <w:t>alternativ</w:t>
      </w:r>
      <w:r w:rsidR="00AE7D5E" w:rsidRPr="002B28B1">
        <w:rPr>
          <w:rFonts w:ascii="Arial" w:hAnsi="Arial" w:cs="Arial"/>
          <w:szCs w:val="24"/>
        </w:rPr>
        <w:t>et er streaming frå F</w:t>
      </w:r>
      <w:r w:rsidRPr="002B28B1">
        <w:rPr>
          <w:rFonts w:ascii="Arial" w:hAnsi="Arial" w:cs="Arial"/>
          <w:szCs w:val="24"/>
        </w:rPr>
        <w:t>ørde.</w:t>
      </w:r>
    </w:p>
    <w:p w14:paraId="44E61210" w14:textId="77777777" w:rsidR="001854A4" w:rsidRPr="002B28B1" w:rsidRDefault="001854A4" w:rsidP="00C86DF6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725DE51" w14:textId="090AD4A6" w:rsidR="001854A4" w:rsidRPr="002B28B1" w:rsidRDefault="001854A4" w:rsidP="001854A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2B28B1">
        <w:rPr>
          <w:rFonts w:ascii="Arial" w:hAnsi="Arial" w:cs="Arial"/>
          <w:b/>
          <w:color w:val="000000"/>
          <w:szCs w:val="24"/>
        </w:rPr>
        <w:t>Sak 40/20</w:t>
      </w:r>
      <w:r w:rsidRPr="002B28B1">
        <w:rPr>
          <w:rFonts w:ascii="Arial" w:hAnsi="Arial" w:cs="Arial"/>
          <w:color w:val="000000"/>
          <w:szCs w:val="24"/>
        </w:rPr>
        <w:t xml:space="preserve">      </w:t>
      </w:r>
      <w:r w:rsidRPr="002B28B1">
        <w:rPr>
          <w:rFonts w:ascii="Arial" w:hAnsi="Arial" w:cs="Arial"/>
          <w:b/>
          <w:szCs w:val="24"/>
        </w:rPr>
        <w:t>Møteplan for våren 2021</w:t>
      </w:r>
    </w:p>
    <w:p w14:paraId="72CE9A92" w14:textId="5D5BB426" w:rsidR="001854A4" w:rsidRPr="002B28B1" w:rsidRDefault="001854A4" w:rsidP="001854A4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color w:val="000000"/>
          <w:szCs w:val="24"/>
        </w:rPr>
        <w:t xml:space="preserve">                       </w:t>
      </w:r>
      <w:r w:rsidR="00452836" w:rsidRPr="002B28B1">
        <w:rPr>
          <w:rFonts w:ascii="Arial" w:hAnsi="Arial" w:cs="Arial"/>
          <w:szCs w:val="24"/>
        </w:rPr>
        <w:t>Astrid</w:t>
      </w:r>
      <w:r w:rsidRPr="002B28B1">
        <w:rPr>
          <w:rFonts w:ascii="Arial" w:hAnsi="Arial" w:cs="Arial"/>
          <w:szCs w:val="24"/>
        </w:rPr>
        <w:t xml:space="preserve"> la fram.</w:t>
      </w:r>
    </w:p>
    <w:p w14:paraId="7B0CC860" w14:textId="77777777" w:rsidR="001854A4" w:rsidRPr="002B28B1" w:rsidRDefault="001854A4" w:rsidP="001854A4">
      <w:pPr>
        <w:rPr>
          <w:rFonts w:ascii="Arial" w:hAnsi="Arial" w:cs="Arial"/>
          <w:szCs w:val="24"/>
        </w:rPr>
      </w:pPr>
    </w:p>
    <w:p w14:paraId="5363C611" w14:textId="0C4E689B" w:rsidR="00452836" w:rsidRPr="002B28B1" w:rsidRDefault="00452836" w:rsidP="00452836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Reidar Knapstad skal vikariere for Silje i soknerådsmøte. Vi held på tysdag som møtedag, og klokka 18.00 som tidspunkt for møtestart. De</w:t>
      </w:r>
      <w:r w:rsidR="00F06982" w:rsidRPr="002B28B1">
        <w:rPr>
          <w:rFonts w:ascii="Arial" w:hAnsi="Arial" w:cs="Arial"/>
          <w:szCs w:val="24"/>
        </w:rPr>
        <w:t>i</w:t>
      </w:r>
      <w:r w:rsidRPr="002B28B1">
        <w:rPr>
          <w:rFonts w:ascii="Arial" w:hAnsi="Arial" w:cs="Arial"/>
          <w:szCs w:val="24"/>
        </w:rPr>
        <w:t xml:space="preserve"> fyrste møt</w:t>
      </w:r>
      <w:r w:rsidR="00F06982" w:rsidRPr="002B28B1">
        <w:rPr>
          <w:rFonts w:ascii="Arial" w:hAnsi="Arial" w:cs="Arial"/>
          <w:szCs w:val="24"/>
        </w:rPr>
        <w:t>a</w:t>
      </w:r>
      <w:r w:rsidRPr="002B28B1">
        <w:rPr>
          <w:rFonts w:ascii="Arial" w:hAnsi="Arial" w:cs="Arial"/>
          <w:szCs w:val="24"/>
        </w:rPr>
        <w:t xml:space="preserve"> i 2021 vert fastsette slik:</w:t>
      </w:r>
    </w:p>
    <w:p w14:paraId="1844CCFC" w14:textId="0A4AB536" w:rsidR="00452836" w:rsidRPr="002B28B1" w:rsidRDefault="00452836" w:rsidP="00452836">
      <w:pPr>
        <w:rPr>
          <w:rFonts w:ascii="Arial" w:hAnsi="Arial" w:cs="Arial"/>
          <w:szCs w:val="24"/>
        </w:rPr>
      </w:pPr>
    </w:p>
    <w:p w14:paraId="388730D0" w14:textId="77777777" w:rsidR="00452836" w:rsidRPr="002B28B1" w:rsidRDefault="00452836" w:rsidP="00452836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Fellesmøte tysdag 12. januar klokka på Skei.</w:t>
      </w:r>
    </w:p>
    <w:p w14:paraId="356861FF" w14:textId="77777777" w:rsidR="00452836" w:rsidRPr="002B28B1" w:rsidRDefault="00452836" w:rsidP="00452836">
      <w:pPr>
        <w:pStyle w:val="Listeavsnitt"/>
        <w:numPr>
          <w:ilvl w:val="1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Bestemme dato for årsmøte</w:t>
      </w:r>
    </w:p>
    <w:p w14:paraId="00844397" w14:textId="77777777" w:rsidR="00452836" w:rsidRPr="002B28B1" w:rsidRDefault="00452836" w:rsidP="00452836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Sokna treng eigne møte i høve budsjett og årsmelding – dette vert 19. januar klokka 18.00 på Vassenden. </w:t>
      </w:r>
    </w:p>
    <w:p w14:paraId="6D21A410" w14:textId="77777777" w:rsidR="00452836" w:rsidRPr="002B28B1" w:rsidRDefault="00452836" w:rsidP="00F06982">
      <w:pPr>
        <w:pStyle w:val="Listeavsnitt"/>
        <w:numPr>
          <w:ilvl w:val="0"/>
          <w:numId w:val="38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Budsjett</w:t>
      </w:r>
    </w:p>
    <w:p w14:paraId="3E9FDA19" w14:textId="4BA43064" w:rsidR="00452836" w:rsidRPr="002B28B1" w:rsidRDefault="00452836" w:rsidP="00452836">
      <w:pPr>
        <w:pStyle w:val="Listeavsnitt"/>
        <w:numPr>
          <w:ilvl w:val="1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Årsmelding (sakspapiret kan</w:t>
      </w:r>
      <w:r w:rsidR="00BD27B1" w:rsidRPr="002B28B1">
        <w:rPr>
          <w:rFonts w:ascii="Arial" w:hAnsi="Arial" w:cs="Arial"/>
          <w:szCs w:val="24"/>
        </w:rPr>
        <w:t xml:space="preserve"> i dette høvet</w:t>
      </w:r>
      <w:r w:rsidRPr="002B28B1">
        <w:rPr>
          <w:rFonts w:ascii="Arial" w:hAnsi="Arial" w:cs="Arial"/>
          <w:szCs w:val="24"/>
        </w:rPr>
        <w:t xml:space="preserve"> ikkje kome i god tid før møtet)</w:t>
      </w:r>
    </w:p>
    <w:p w14:paraId="2467ABC4" w14:textId="77777777" w:rsidR="00BD27B1" w:rsidRPr="002B28B1" w:rsidRDefault="00452836" w:rsidP="00BD27B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Fellesmøte tysdag 9. mars klokka 18.00 på Vassenden.</w:t>
      </w:r>
    </w:p>
    <w:p w14:paraId="3A92248C" w14:textId="5A2A2327" w:rsidR="00452836" w:rsidRPr="002B28B1" w:rsidRDefault="00BD27B1" w:rsidP="00BD27B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F</w:t>
      </w:r>
      <w:r w:rsidR="00452836" w:rsidRPr="002B28B1">
        <w:rPr>
          <w:rFonts w:ascii="Arial" w:hAnsi="Arial" w:cs="Arial"/>
          <w:szCs w:val="24"/>
        </w:rPr>
        <w:t>est</w:t>
      </w:r>
      <w:r w:rsidRPr="002B28B1">
        <w:rPr>
          <w:rFonts w:ascii="Arial" w:hAnsi="Arial" w:cs="Arial"/>
          <w:szCs w:val="24"/>
        </w:rPr>
        <w:t xml:space="preserve"> for tilsette</w:t>
      </w:r>
      <w:r w:rsidR="00452836" w:rsidRPr="002B28B1">
        <w:rPr>
          <w:rFonts w:ascii="Arial" w:hAnsi="Arial" w:cs="Arial"/>
          <w:szCs w:val="24"/>
        </w:rPr>
        <w:t xml:space="preserve"> kan utsetjast til sommaren.</w:t>
      </w:r>
    </w:p>
    <w:p w14:paraId="1390E45B" w14:textId="470F51F9" w:rsidR="00452836" w:rsidRPr="002B28B1" w:rsidRDefault="00452836" w:rsidP="00452836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Kyrkjelydstur </w:t>
      </w:r>
      <w:r w:rsidR="00BD27B1" w:rsidRPr="002B28B1">
        <w:rPr>
          <w:rFonts w:ascii="Arial" w:hAnsi="Arial" w:cs="Arial"/>
          <w:szCs w:val="24"/>
        </w:rPr>
        <w:t>v</w:t>
      </w:r>
      <w:r w:rsidR="00BD27B1" w:rsidRPr="002B28B1">
        <w:rPr>
          <w:rFonts w:ascii="Arial" w:hAnsi="Arial" w:cs="Arial"/>
          <w:color w:val="000000"/>
          <w:szCs w:val="24"/>
        </w:rPr>
        <w:t>ert førebels avlyst/utsett.</w:t>
      </w:r>
    </w:p>
    <w:p w14:paraId="430E4636" w14:textId="77777777" w:rsidR="004F4295" w:rsidRPr="002B28B1" w:rsidRDefault="004F4295" w:rsidP="004F429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2A949107" w14:textId="09C3C09D" w:rsidR="004F4295" w:rsidRPr="002B28B1" w:rsidRDefault="004F4295" w:rsidP="004F429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2B28B1">
        <w:rPr>
          <w:rFonts w:ascii="Arial" w:hAnsi="Arial" w:cs="Arial"/>
          <w:b/>
          <w:color w:val="000000"/>
          <w:szCs w:val="24"/>
        </w:rPr>
        <w:t>Sak 41/20</w:t>
      </w:r>
      <w:r w:rsidRPr="002B28B1">
        <w:rPr>
          <w:rFonts w:ascii="Arial" w:hAnsi="Arial" w:cs="Arial"/>
          <w:color w:val="000000"/>
          <w:szCs w:val="24"/>
        </w:rPr>
        <w:t xml:space="preserve">      </w:t>
      </w:r>
      <w:r w:rsidRPr="002B28B1">
        <w:rPr>
          <w:rFonts w:ascii="Arial" w:hAnsi="Arial" w:cs="Arial"/>
          <w:b/>
          <w:szCs w:val="24"/>
        </w:rPr>
        <w:t>Juletrefest 2020</w:t>
      </w:r>
    </w:p>
    <w:p w14:paraId="208C8FA3" w14:textId="215F5699" w:rsidR="004F4295" w:rsidRPr="002B28B1" w:rsidRDefault="004F4295" w:rsidP="004F4295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color w:val="000000"/>
          <w:szCs w:val="24"/>
        </w:rPr>
        <w:t xml:space="preserve">                       </w:t>
      </w:r>
      <w:r w:rsidRPr="002B28B1">
        <w:rPr>
          <w:rFonts w:ascii="Arial" w:hAnsi="Arial" w:cs="Arial"/>
          <w:szCs w:val="24"/>
        </w:rPr>
        <w:t>Astrid la fram.</w:t>
      </w:r>
    </w:p>
    <w:p w14:paraId="6189E25A" w14:textId="01BD8E6F" w:rsidR="002C3C3E" w:rsidRPr="002B28B1" w:rsidRDefault="002C3C3E" w:rsidP="004F4295">
      <w:pPr>
        <w:rPr>
          <w:rFonts w:ascii="Arial" w:hAnsi="Arial" w:cs="Arial"/>
          <w:szCs w:val="24"/>
        </w:rPr>
      </w:pPr>
    </w:p>
    <w:p w14:paraId="02F27753" w14:textId="77777777" w:rsidR="002C3C3E" w:rsidRPr="002B28B1" w:rsidRDefault="002C3C3E" w:rsidP="004F4295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Soknerådet gjorde vedtak etter framlegg i sakspapiret: </w:t>
      </w:r>
    </w:p>
    <w:p w14:paraId="7EACD7B4" w14:textId="77777777" w:rsidR="006D04E3" w:rsidRPr="002B28B1" w:rsidRDefault="006D04E3" w:rsidP="004F4295">
      <w:pPr>
        <w:rPr>
          <w:rFonts w:ascii="Arial" w:hAnsi="Arial" w:cs="Arial"/>
          <w:bCs/>
          <w:i/>
          <w:iCs/>
          <w:szCs w:val="24"/>
        </w:rPr>
      </w:pPr>
    </w:p>
    <w:p w14:paraId="600DF5D7" w14:textId="21F04019" w:rsidR="002C3C3E" w:rsidRPr="002B28B1" w:rsidRDefault="002C3C3E" w:rsidP="004F4295">
      <w:pPr>
        <w:rPr>
          <w:rFonts w:ascii="Arial" w:hAnsi="Arial" w:cs="Arial"/>
          <w:bCs/>
          <w:szCs w:val="24"/>
        </w:rPr>
      </w:pPr>
      <w:r w:rsidRPr="002B28B1">
        <w:rPr>
          <w:rFonts w:ascii="Arial" w:hAnsi="Arial" w:cs="Arial"/>
          <w:bCs/>
          <w:i/>
          <w:iCs/>
          <w:szCs w:val="24"/>
        </w:rPr>
        <w:t>Juletrefesten i Helgheim sokn 3. juledag og i Ålhus sokn 4. juledag vert avlyst grunna Covid-19. Dette vert gjort kjent i  julenummeret av Hyrdingrøysta, ved gudstenester og på kyrkja si heimeside på Facebook</w:t>
      </w:r>
      <w:r w:rsidRPr="002B28B1">
        <w:rPr>
          <w:rFonts w:ascii="Arial" w:hAnsi="Arial" w:cs="Arial"/>
          <w:bCs/>
          <w:szCs w:val="24"/>
        </w:rPr>
        <w:t>.</w:t>
      </w:r>
    </w:p>
    <w:p w14:paraId="18D7C07F" w14:textId="28009191" w:rsidR="00DE513B" w:rsidRPr="002B28B1" w:rsidRDefault="00DE513B" w:rsidP="004F4295">
      <w:pPr>
        <w:rPr>
          <w:rFonts w:ascii="Arial" w:hAnsi="Arial" w:cs="Arial"/>
          <w:bCs/>
          <w:szCs w:val="24"/>
        </w:rPr>
      </w:pPr>
    </w:p>
    <w:p w14:paraId="5AE4E100" w14:textId="77777777" w:rsidR="00DE513B" w:rsidRPr="002B28B1" w:rsidRDefault="00DE513B" w:rsidP="00DE513B">
      <w:pPr>
        <w:rPr>
          <w:rFonts w:ascii="Arial" w:hAnsi="Arial" w:cs="Arial"/>
          <w:b/>
          <w:bCs/>
          <w:szCs w:val="24"/>
        </w:rPr>
      </w:pPr>
      <w:r w:rsidRPr="002B28B1">
        <w:rPr>
          <w:rFonts w:ascii="Arial" w:hAnsi="Arial" w:cs="Arial"/>
          <w:b/>
          <w:color w:val="000000"/>
          <w:szCs w:val="24"/>
        </w:rPr>
        <w:t>Sak 42/20</w:t>
      </w:r>
      <w:r w:rsidRPr="002B28B1">
        <w:rPr>
          <w:rFonts w:ascii="Arial" w:hAnsi="Arial" w:cs="Arial"/>
          <w:color w:val="000000"/>
          <w:szCs w:val="24"/>
        </w:rPr>
        <w:t xml:space="preserve">      </w:t>
      </w:r>
      <w:r w:rsidRPr="002B28B1">
        <w:rPr>
          <w:rFonts w:ascii="Arial" w:hAnsi="Arial" w:cs="Arial"/>
          <w:b/>
          <w:bCs/>
          <w:szCs w:val="24"/>
        </w:rPr>
        <w:t xml:space="preserve">Søknad til OVF om midlar til kyrkjelydsarbeidet i 2021. </w:t>
      </w:r>
    </w:p>
    <w:p w14:paraId="0EDC7C66" w14:textId="3699FD8B" w:rsidR="00DE513B" w:rsidRPr="002B28B1" w:rsidRDefault="00DE513B" w:rsidP="00DE513B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b/>
          <w:bCs/>
          <w:szCs w:val="24"/>
        </w:rPr>
        <w:lastRenderedPageBreak/>
        <w:tab/>
      </w:r>
      <w:r w:rsidRPr="002B28B1">
        <w:rPr>
          <w:rFonts w:ascii="Arial" w:hAnsi="Arial" w:cs="Arial"/>
          <w:b/>
          <w:bCs/>
          <w:szCs w:val="24"/>
        </w:rPr>
        <w:tab/>
        <w:t xml:space="preserve"> </w:t>
      </w:r>
      <w:r w:rsidRPr="002B28B1">
        <w:rPr>
          <w:rFonts w:ascii="Arial" w:hAnsi="Arial" w:cs="Arial"/>
          <w:szCs w:val="24"/>
        </w:rPr>
        <w:t>Astrid la fram.</w:t>
      </w:r>
    </w:p>
    <w:p w14:paraId="4CA099A8" w14:textId="77777777" w:rsidR="00DE513B" w:rsidRPr="002B28B1" w:rsidRDefault="00DE513B" w:rsidP="00DE513B">
      <w:pPr>
        <w:rPr>
          <w:rFonts w:ascii="Arial" w:hAnsi="Arial" w:cs="Arial"/>
          <w:szCs w:val="24"/>
        </w:rPr>
      </w:pPr>
    </w:p>
    <w:p w14:paraId="591B4BFD" w14:textId="731EC07A" w:rsidR="00DE513B" w:rsidRPr="002B28B1" w:rsidRDefault="00DE513B" w:rsidP="00DE513B">
      <w:pPr>
        <w:rPr>
          <w:rFonts w:ascii="Arial" w:hAnsi="Arial" w:cs="Arial"/>
          <w:bCs/>
          <w:szCs w:val="24"/>
        </w:rPr>
      </w:pPr>
      <w:r w:rsidRPr="002B28B1">
        <w:rPr>
          <w:rFonts w:ascii="Arial" w:hAnsi="Arial" w:cs="Arial"/>
          <w:bCs/>
          <w:szCs w:val="24"/>
        </w:rPr>
        <w:t>Ordskifte:</w:t>
      </w:r>
    </w:p>
    <w:p w14:paraId="6E66AD34" w14:textId="77777777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I 2019 var det eit slikt arrangement i kvart sokn i regi av Kyrkja. I etterkant har det vore endå eit arrangement i Ålhus kyrkje. Vi må få til arrangement med Rom for ord i båe sokna når vi søkjer om midlar. Det kan oppfattast som skeivfordeling mellom sokna om ein reknar med dei arrangementa som ikkje har vore i regi av Kyrkja, men der kyrkjeromma har vore brukte som lokale. </w:t>
      </w:r>
    </w:p>
    <w:p w14:paraId="740F9A0D" w14:textId="3F359F8F" w:rsidR="00DE513B" w:rsidRPr="002B28B1" w:rsidRDefault="00DE513B" w:rsidP="00DE513B">
      <w:pPr>
        <w:pStyle w:val="Listeavsnitt"/>
        <w:numPr>
          <w:ilvl w:val="0"/>
          <w:numId w:val="35"/>
        </w:numPr>
        <w:spacing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Silje skriv søknad om midlar. Fristen er 1. desember 2020. </w:t>
      </w:r>
    </w:p>
    <w:p w14:paraId="0736FECE" w14:textId="64ED5DCF" w:rsidR="00DE513B" w:rsidRPr="002B28B1" w:rsidRDefault="00DE513B" w:rsidP="00DE513B">
      <w:pPr>
        <w:spacing w:line="259" w:lineRule="auto"/>
        <w:rPr>
          <w:rFonts w:ascii="Arial" w:hAnsi="Arial" w:cs="Arial"/>
          <w:szCs w:val="24"/>
        </w:rPr>
      </w:pPr>
    </w:p>
    <w:p w14:paraId="5F4CD4B4" w14:textId="77777777" w:rsidR="00DE513B" w:rsidRPr="002B28B1" w:rsidRDefault="00DE513B" w:rsidP="00DE513B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Soknerådet gjorde vedtak etter framlegg i sakspapiret: </w:t>
      </w:r>
    </w:p>
    <w:p w14:paraId="2188EDC9" w14:textId="77777777" w:rsidR="00DE513B" w:rsidRPr="002B28B1" w:rsidRDefault="00DE513B" w:rsidP="00DE513B">
      <w:pPr>
        <w:rPr>
          <w:rFonts w:ascii="Arial" w:hAnsi="Arial" w:cs="Arial"/>
          <w:bCs/>
          <w:i/>
          <w:iCs/>
          <w:szCs w:val="24"/>
        </w:rPr>
      </w:pPr>
    </w:p>
    <w:p w14:paraId="2F518E51" w14:textId="77777777" w:rsidR="00DE513B" w:rsidRPr="002B28B1" w:rsidRDefault="00DE513B" w:rsidP="00DE513B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bCs/>
          <w:i/>
          <w:szCs w:val="24"/>
        </w:rPr>
        <w:t>Vi søkjer OVF om kr. 30.000,- til kulturarrangement i kyrkjelydane, i samarbeid med Rom for ord og Jølster litterære folkeakademi.</w:t>
      </w:r>
    </w:p>
    <w:p w14:paraId="7DCAF6B0" w14:textId="77777777" w:rsidR="00DE513B" w:rsidRPr="002B28B1" w:rsidRDefault="00DE513B" w:rsidP="00DE513B">
      <w:pPr>
        <w:rPr>
          <w:rFonts w:ascii="Arial" w:hAnsi="Arial" w:cs="Arial"/>
          <w:bCs/>
          <w:szCs w:val="24"/>
        </w:rPr>
      </w:pPr>
    </w:p>
    <w:p w14:paraId="38DD41D1" w14:textId="2F637C4E" w:rsidR="00DE513B" w:rsidRPr="002B28B1" w:rsidRDefault="00DE513B" w:rsidP="004F4295">
      <w:pPr>
        <w:rPr>
          <w:rFonts w:ascii="Arial" w:hAnsi="Arial" w:cs="Arial"/>
          <w:szCs w:val="24"/>
        </w:rPr>
      </w:pPr>
    </w:p>
    <w:p w14:paraId="600AE94F" w14:textId="12402355" w:rsidR="00DE513B" w:rsidRPr="002B28B1" w:rsidRDefault="00DE513B" w:rsidP="00DE513B">
      <w:pPr>
        <w:rPr>
          <w:rFonts w:ascii="Arial" w:hAnsi="Arial" w:cs="Arial"/>
          <w:b/>
          <w:bCs/>
          <w:szCs w:val="24"/>
        </w:rPr>
      </w:pPr>
      <w:r w:rsidRPr="002B28B1">
        <w:rPr>
          <w:rFonts w:ascii="Arial" w:hAnsi="Arial" w:cs="Arial"/>
          <w:b/>
          <w:color w:val="000000"/>
          <w:szCs w:val="24"/>
        </w:rPr>
        <w:t>Sak 44/20</w:t>
      </w:r>
      <w:r w:rsidRPr="002B28B1">
        <w:rPr>
          <w:rFonts w:ascii="Arial" w:hAnsi="Arial" w:cs="Arial"/>
          <w:color w:val="000000"/>
          <w:szCs w:val="24"/>
        </w:rPr>
        <w:t xml:space="preserve">      </w:t>
      </w:r>
      <w:r w:rsidRPr="002B28B1">
        <w:rPr>
          <w:rFonts w:ascii="Arial" w:hAnsi="Arial" w:cs="Arial"/>
          <w:b/>
          <w:bCs/>
          <w:szCs w:val="24"/>
        </w:rPr>
        <w:t>Budsjett for Hyrdingrøysta</w:t>
      </w:r>
    </w:p>
    <w:p w14:paraId="1DA56E1E" w14:textId="77777777" w:rsidR="00DE513B" w:rsidRPr="002B28B1" w:rsidRDefault="00DE513B" w:rsidP="00DE513B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color w:val="000000"/>
          <w:szCs w:val="24"/>
        </w:rPr>
        <w:t xml:space="preserve">                       </w:t>
      </w:r>
      <w:r w:rsidRPr="002B28B1">
        <w:rPr>
          <w:rFonts w:ascii="Arial" w:hAnsi="Arial" w:cs="Arial"/>
          <w:szCs w:val="24"/>
        </w:rPr>
        <w:t>Astrid la fram.</w:t>
      </w:r>
    </w:p>
    <w:p w14:paraId="3AE05824" w14:textId="77777777" w:rsidR="00DE513B" w:rsidRPr="002B28B1" w:rsidRDefault="00DE513B" w:rsidP="00DE513B">
      <w:pPr>
        <w:spacing w:after="160" w:line="259" w:lineRule="auto"/>
        <w:rPr>
          <w:rFonts w:ascii="Arial" w:hAnsi="Arial" w:cs="Arial"/>
          <w:szCs w:val="24"/>
        </w:rPr>
      </w:pPr>
    </w:p>
    <w:p w14:paraId="70C2BD4A" w14:textId="7DA2D0D4" w:rsidR="00DE513B" w:rsidRPr="002B28B1" w:rsidRDefault="00DE513B" w:rsidP="00DE513B">
      <w:p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Ordskifte:</w:t>
      </w:r>
    </w:p>
    <w:p w14:paraId="0C74F7B8" w14:textId="41981EAA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Det er gjort ein flott dugnadsinnsats for å få bladet ut. Dette har gjort mykje for økonomien. </w:t>
      </w:r>
    </w:p>
    <w:p w14:paraId="7E4FF7BA" w14:textId="77777777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Trykkekostnadene er skeivfordelte mellom 2019 og 2020. I 2021 vil desse verte lågare enn i 2020.</w:t>
      </w:r>
    </w:p>
    <w:p w14:paraId="5CDF8903" w14:textId="243C3143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De</w:t>
      </w:r>
      <w:r w:rsidR="00C95139" w:rsidRPr="002B28B1">
        <w:rPr>
          <w:rFonts w:ascii="Arial" w:hAnsi="Arial" w:cs="Arial"/>
          <w:szCs w:val="24"/>
        </w:rPr>
        <w:t>i</w:t>
      </w:r>
      <w:r w:rsidRPr="002B28B1">
        <w:rPr>
          <w:rFonts w:ascii="Arial" w:hAnsi="Arial" w:cs="Arial"/>
          <w:szCs w:val="24"/>
        </w:rPr>
        <w:t xml:space="preserve"> reelle trykkekostnadene har gått noko opp i 2020 samanlikna med 2019.</w:t>
      </w:r>
    </w:p>
    <w:p w14:paraId="06982E68" w14:textId="1E90CDDC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Det er fleire </w:t>
      </w:r>
      <w:r w:rsidR="00501B97" w:rsidRPr="002B28B1">
        <w:rPr>
          <w:rFonts w:ascii="Arial" w:hAnsi="Arial" w:cs="Arial"/>
          <w:szCs w:val="24"/>
        </w:rPr>
        <w:t>som er interesserte i å ha lysing i bladet</w:t>
      </w:r>
      <w:r w:rsidRPr="002B28B1">
        <w:rPr>
          <w:rFonts w:ascii="Arial" w:hAnsi="Arial" w:cs="Arial"/>
          <w:szCs w:val="24"/>
        </w:rPr>
        <w:t>.</w:t>
      </w:r>
    </w:p>
    <w:p w14:paraId="1738F7FE" w14:textId="77777777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Det går an å vurdere å nytte noko anna enn glansa papir i bladet. Det kan vere pengar å spare, og det er betre for miljøet. </w:t>
      </w:r>
    </w:p>
    <w:p w14:paraId="7F8E8531" w14:textId="77777777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Neste nummer vert trykt opp 10. desember. Det er viktig at dette kjem ut i god tid. </w:t>
      </w:r>
    </w:p>
    <w:p w14:paraId="1998924D" w14:textId="77777777" w:rsidR="00DE513B" w:rsidRPr="002B28B1" w:rsidRDefault="00DE513B" w:rsidP="00DE513B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I bladet bør det stå om korleis vi gjennomfører gudstenester i jula og om ny liturgi. </w:t>
      </w:r>
    </w:p>
    <w:p w14:paraId="16A48C4A" w14:textId="77777777" w:rsidR="00DE513B" w:rsidRPr="002B28B1" w:rsidRDefault="00DE513B" w:rsidP="004F4295">
      <w:pPr>
        <w:rPr>
          <w:rFonts w:ascii="Arial" w:hAnsi="Arial" w:cs="Arial"/>
          <w:szCs w:val="24"/>
        </w:rPr>
      </w:pPr>
    </w:p>
    <w:p w14:paraId="252736A9" w14:textId="7CBECC48" w:rsidR="006B19E1" w:rsidRPr="002B28B1" w:rsidRDefault="006B19E1" w:rsidP="006B19E1">
      <w:pPr>
        <w:tabs>
          <w:tab w:val="left" w:pos="0"/>
          <w:tab w:val="left" w:pos="567"/>
        </w:tabs>
        <w:rPr>
          <w:rFonts w:ascii="Arial" w:hAnsi="Arial" w:cs="Arial"/>
          <w:b/>
          <w:szCs w:val="24"/>
        </w:rPr>
      </w:pPr>
      <w:r w:rsidRPr="002B28B1">
        <w:rPr>
          <w:rFonts w:ascii="Arial" w:hAnsi="Arial" w:cs="Arial"/>
          <w:b/>
          <w:color w:val="000000"/>
          <w:szCs w:val="24"/>
        </w:rPr>
        <w:t>Sak 43/20</w:t>
      </w:r>
      <w:r w:rsidRPr="002B28B1">
        <w:rPr>
          <w:rFonts w:ascii="Arial" w:hAnsi="Arial" w:cs="Arial"/>
          <w:color w:val="000000"/>
          <w:szCs w:val="24"/>
        </w:rPr>
        <w:t xml:space="preserve">      </w:t>
      </w:r>
      <w:r w:rsidRPr="002B28B1">
        <w:rPr>
          <w:rFonts w:ascii="Arial" w:hAnsi="Arial" w:cs="Arial"/>
          <w:b/>
          <w:szCs w:val="24"/>
        </w:rPr>
        <w:t>Meldingar</w:t>
      </w:r>
      <w:r w:rsidR="004F73A3">
        <w:rPr>
          <w:rFonts w:ascii="Arial" w:hAnsi="Arial" w:cs="Arial"/>
          <w:b/>
          <w:szCs w:val="24"/>
        </w:rPr>
        <w:t xml:space="preserve"> (del 2)</w:t>
      </w:r>
    </w:p>
    <w:p w14:paraId="609C35E8" w14:textId="77777777" w:rsidR="006B19E1" w:rsidRPr="002B28B1" w:rsidRDefault="006B19E1" w:rsidP="006B19E1">
      <w:pPr>
        <w:pStyle w:val="Listeavsnitt"/>
        <w:numPr>
          <w:ilvl w:val="0"/>
          <w:numId w:val="39"/>
        </w:numPr>
        <w:rPr>
          <w:rFonts w:ascii="Arial" w:hAnsi="Arial" w:cs="Arial"/>
          <w:b/>
          <w:szCs w:val="24"/>
        </w:rPr>
      </w:pPr>
      <w:r w:rsidRPr="002B28B1">
        <w:rPr>
          <w:rFonts w:ascii="Arial" w:hAnsi="Arial" w:cs="Arial"/>
          <w:szCs w:val="24"/>
        </w:rPr>
        <w:t>Nytt frå fellesrådet</w:t>
      </w:r>
    </w:p>
    <w:p w14:paraId="09C57FEE" w14:textId="77777777" w:rsidR="006B19E1" w:rsidRPr="002B28B1" w:rsidRDefault="006B19E1" w:rsidP="006B19E1">
      <w:pPr>
        <w:rPr>
          <w:rFonts w:ascii="Arial" w:hAnsi="Arial" w:cs="Arial"/>
          <w:color w:val="000000"/>
          <w:szCs w:val="24"/>
        </w:rPr>
      </w:pPr>
      <w:r w:rsidRPr="002B28B1">
        <w:rPr>
          <w:rFonts w:ascii="Arial" w:hAnsi="Arial" w:cs="Arial"/>
          <w:color w:val="000000"/>
          <w:szCs w:val="24"/>
        </w:rPr>
        <w:t xml:space="preserve">                       </w:t>
      </w:r>
    </w:p>
    <w:p w14:paraId="496B1031" w14:textId="0F94C91D" w:rsidR="006B19E1" w:rsidRPr="002B28B1" w:rsidRDefault="006B19E1" w:rsidP="006B19E1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Astrid vitra:</w:t>
      </w:r>
    </w:p>
    <w:p w14:paraId="2B58FF8B" w14:textId="2D3AF9B1" w:rsidR="006B19E1" w:rsidRPr="002B28B1" w:rsidRDefault="006B19E1" w:rsidP="006B19E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Fellesrådet har vore rundt og sett på alle kyrkjebygg som vi har ansvar for, og gått gjennom gjeremål og tiltak. Klokketårnet på Vassenden er det mest prekære</w:t>
      </w:r>
      <w:r w:rsidR="006D2C31" w:rsidRPr="002B28B1">
        <w:rPr>
          <w:rFonts w:ascii="Arial" w:hAnsi="Arial" w:cs="Arial"/>
          <w:szCs w:val="24"/>
        </w:rPr>
        <w:t>.</w:t>
      </w:r>
      <w:r w:rsidRPr="002B28B1">
        <w:rPr>
          <w:rFonts w:ascii="Arial" w:hAnsi="Arial" w:cs="Arial"/>
          <w:szCs w:val="24"/>
        </w:rPr>
        <w:t xml:space="preserve"> På Ålhus trengst det måling, arbeid med takstein og tiltak med tre som ruskar mykje på kyrkja. På Helgheim har det vore omlegging av veg, og mykje kontakt med Vegvesenet. Lysekronene i midtgangen koplar ut om dei vert ståande på for lenge. Termostaten i Helgheim bør flyttast til midten av kyrkja – det vert for varmt på galleriet når termostaten ikkje koplar ut tidleg nok. </w:t>
      </w:r>
    </w:p>
    <w:p w14:paraId="19399AE9" w14:textId="7DC7FAEF" w:rsidR="006D2C31" w:rsidRPr="002B28B1" w:rsidRDefault="006D2C31" w:rsidP="006D2C31">
      <w:p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Ordskifte:</w:t>
      </w:r>
    </w:p>
    <w:p w14:paraId="6E672F82" w14:textId="46AF4810" w:rsidR="006D2C31" w:rsidRPr="002B28B1" w:rsidRDefault="006D2C31" w:rsidP="006D2C31">
      <w:pPr>
        <w:pStyle w:val="Listeavsnitt"/>
        <w:numPr>
          <w:ilvl w:val="1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lastRenderedPageBreak/>
        <w:t>På Vassenden er det eit initiativ om å flytte klokka opp i tilknyting til kyrkjebygget. Det vil i så fall likevel vere naudsynt med vedlikehald av  klokketårnet fordi det har fleire funksjonar enn berre å hyse klokka.</w:t>
      </w:r>
    </w:p>
    <w:p w14:paraId="19AA5B3B" w14:textId="1FD1D0A8" w:rsidR="006D2C31" w:rsidRPr="002B28B1" w:rsidRDefault="006D2C31" w:rsidP="006D2C31">
      <w:pPr>
        <w:pStyle w:val="Listeavsnitt"/>
        <w:numPr>
          <w:ilvl w:val="1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Kanskje kan det å byte til LED-pærer løyse problemet med lysekronene i Helgheim kyrkje.</w:t>
      </w:r>
    </w:p>
    <w:p w14:paraId="501A9AA7" w14:textId="395C4AFC" w:rsidR="006D2C31" w:rsidRPr="002B28B1" w:rsidRDefault="006D2C31" w:rsidP="006D2C31">
      <w:p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Astrid vitra:</w:t>
      </w:r>
    </w:p>
    <w:p w14:paraId="077E6AB0" w14:textId="77777777" w:rsidR="004D0A13" w:rsidRPr="002B28B1" w:rsidRDefault="004D0A13" w:rsidP="006B19E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bCs/>
          <w:szCs w:val="24"/>
          <w:lang w:bidi="nb-NO"/>
        </w:rPr>
        <w:t>Utlysing av stilling som kyrkjetenar i Sande kyrkje.</w:t>
      </w:r>
    </w:p>
    <w:p w14:paraId="1B746CCB" w14:textId="63833A52" w:rsidR="0088288D" w:rsidRPr="002B28B1" w:rsidRDefault="004D0A13" w:rsidP="006B19E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M</w:t>
      </w:r>
      <w:r w:rsidR="006B19E1" w:rsidRPr="002B28B1">
        <w:rPr>
          <w:rFonts w:ascii="Arial" w:hAnsi="Arial" w:cs="Arial"/>
          <w:szCs w:val="24"/>
        </w:rPr>
        <w:t xml:space="preserve">ellombels </w:t>
      </w:r>
      <w:r w:rsidRPr="002B28B1">
        <w:rPr>
          <w:rFonts w:ascii="Arial" w:hAnsi="Arial" w:cs="Arial"/>
          <w:szCs w:val="24"/>
        </w:rPr>
        <w:t xml:space="preserve">stillingsauke for assisterande </w:t>
      </w:r>
      <w:proofErr w:type="spellStart"/>
      <w:r w:rsidR="006B19E1" w:rsidRPr="002B28B1">
        <w:rPr>
          <w:rFonts w:ascii="Arial" w:hAnsi="Arial" w:cs="Arial"/>
          <w:szCs w:val="24"/>
        </w:rPr>
        <w:t>kyrkjeverge</w:t>
      </w:r>
      <w:proofErr w:type="spellEnd"/>
      <w:r w:rsidR="006B19E1" w:rsidRPr="002B28B1">
        <w:rPr>
          <w:rFonts w:ascii="Arial" w:hAnsi="Arial" w:cs="Arial"/>
          <w:szCs w:val="24"/>
        </w:rPr>
        <w:t xml:space="preserve">. </w:t>
      </w:r>
      <w:r w:rsidRPr="002B28B1">
        <w:rPr>
          <w:rFonts w:ascii="Arial" w:hAnsi="Arial" w:cs="Arial"/>
          <w:szCs w:val="24"/>
        </w:rPr>
        <w:t xml:space="preserve">Dette har samanheng med at tenesta for nytt </w:t>
      </w:r>
      <w:r w:rsidR="006B19E1" w:rsidRPr="002B28B1">
        <w:rPr>
          <w:rFonts w:ascii="Arial" w:hAnsi="Arial" w:cs="Arial"/>
          <w:szCs w:val="24"/>
        </w:rPr>
        <w:t xml:space="preserve">digitalt arkiv </w:t>
      </w:r>
      <w:r w:rsidRPr="002B28B1">
        <w:rPr>
          <w:rFonts w:ascii="Arial" w:hAnsi="Arial" w:cs="Arial"/>
          <w:szCs w:val="24"/>
        </w:rPr>
        <w:t xml:space="preserve">/ gravregister – </w:t>
      </w:r>
      <w:proofErr w:type="spellStart"/>
      <w:r w:rsidR="00334603" w:rsidRPr="002B28B1">
        <w:rPr>
          <w:rFonts w:ascii="Arial" w:hAnsi="Arial" w:cs="Arial"/>
          <w:szCs w:val="24"/>
        </w:rPr>
        <w:t>Ki</w:t>
      </w:r>
      <w:r w:rsidRPr="002B28B1">
        <w:rPr>
          <w:rFonts w:ascii="Arial" w:hAnsi="Arial" w:cs="Arial"/>
          <w:szCs w:val="24"/>
        </w:rPr>
        <w:t>rkedata</w:t>
      </w:r>
      <w:proofErr w:type="spellEnd"/>
      <w:r w:rsidRPr="002B28B1">
        <w:rPr>
          <w:rFonts w:ascii="Arial" w:hAnsi="Arial" w:cs="Arial"/>
          <w:szCs w:val="24"/>
        </w:rPr>
        <w:t xml:space="preserve"> – ikkje har levert eit produkt som forventa</w:t>
      </w:r>
      <w:r w:rsidR="0088288D" w:rsidRPr="002B28B1">
        <w:rPr>
          <w:rFonts w:ascii="Arial" w:hAnsi="Arial" w:cs="Arial"/>
          <w:szCs w:val="24"/>
        </w:rPr>
        <w:t>, og at dette fører til meirarbeid.</w:t>
      </w:r>
      <w:r w:rsidR="001F4EA2" w:rsidRPr="002B28B1">
        <w:rPr>
          <w:rFonts w:ascii="Arial" w:hAnsi="Arial" w:cs="Arial"/>
          <w:szCs w:val="24"/>
        </w:rPr>
        <w:t xml:space="preserve"> Det vert òg behov </w:t>
      </w:r>
      <w:r w:rsidR="00420082" w:rsidRPr="002B28B1">
        <w:rPr>
          <w:rFonts w:ascii="Arial" w:hAnsi="Arial" w:cs="Arial"/>
          <w:szCs w:val="24"/>
        </w:rPr>
        <w:t>for ekstra administrativt arbeid når aktivitet</w:t>
      </w:r>
      <w:r w:rsidR="00BE7421" w:rsidRPr="002B28B1">
        <w:rPr>
          <w:rFonts w:ascii="Arial" w:hAnsi="Arial" w:cs="Arial"/>
          <w:szCs w:val="24"/>
        </w:rPr>
        <w:t xml:space="preserve"> og drift</w:t>
      </w:r>
      <w:r w:rsidR="00420082" w:rsidRPr="002B28B1">
        <w:rPr>
          <w:rFonts w:ascii="Arial" w:hAnsi="Arial" w:cs="Arial"/>
          <w:szCs w:val="24"/>
        </w:rPr>
        <w:t xml:space="preserve"> i Førde Kyrkjetun</w:t>
      </w:r>
      <w:r w:rsidR="00BE7421" w:rsidRPr="002B28B1">
        <w:rPr>
          <w:rFonts w:ascii="Arial" w:hAnsi="Arial" w:cs="Arial"/>
          <w:szCs w:val="24"/>
        </w:rPr>
        <w:t xml:space="preserve"> truleg</w:t>
      </w:r>
      <w:r w:rsidR="00420082" w:rsidRPr="002B28B1">
        <w:rPr>
          <w:rFonts w:ascii="Arial" w:hAnsi="Arial" w:cs="Arial"/>
          <w:szCs w:val="24"/>
        </w:rPr>
        <w:t xml:space="preserve"> vert lagt under Førde sokn. </w:t>
      </w:r>
    </w:p>
    <w:p w14:paraId="105045E0" w14:textId="6E047466" w:rsidR="006B19E1" w:rsidRPr="002B28B1" w:rsidRDefault="0088288D" w:rsidP="006B19E1">
      <w:pPr>
        <w:pStyle w:val="Listeavsnitt"/>
        <w:numPr>
          <w:ilvl w:val="0"/>
          <w:numId w:val="35"/>
        </w:numPr>
        <w:spacing w:after="160" w:line="259" w:lineRule="auto"/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>Støyskjerming</w:t>
      </w:r>
      <w:r w:rsidR="006B19E1" w:rsidRPr="002B28B1">
        <w:rPr>
          <w:rFonts w:ascii="Arial" w:hAnsi="Arial" w:cs="Arial"/>
          <w:szCs w:val="24"/>
        </w:rPr>
        <w:t xml:space="preserve"> ved Helgheim kyrkje</w:t>
      </w:r>
      <w:r w:rsidRPr="002B28B1">
        <w:rPr>
          <w:rFonts w:ascii="Arial" w:hAnsi="Arial" w:cs="Arial"/>
          <w:szCs w:val="24"/>
        </w:rPr>
        <w:t xml:space="preserve">. Dette er ein pågåande diskusjon med Statens Vegvesen. Per i dag er støynivået ved kyrkja for høgt, og det er behov som støyregulerande tiltak.  </w:t>
      </w:r>
    </w:p>
    <w:p w14:paraId="307F4A1F" w14:textId="4C929504" w:rsidR="00394896" w:rsidRPr="005E48F5" w:rsidRDefault="008368AE" w:rsidP="00691234">
      <w:pPr>
        <w:pStyle w:val="Listeavsnitt"/>
        <w:numPr>
          <w:ilvl w:val="0"/>
          <w:numId w:val="35"/>
        </w:numPr>
        <w:rPr>
          <w:rFonts w:ascii="Arial" w:hAnsi="Arial" w:cs="Arial"/>
          <w:szCs w:val="24"/>
        </w:rPr>
      </w:pPr>
      <w:r w:rsidRPr="002B28B1">
        <w:rPr>
          <w:rFonts w:ascii="Arial" w:hAnsi="Arial" w:cs="Arial"/>
          <w:szCs w:val="24"/>
        </w:rPr>
        <w:t xml:space="preserve">Neste møte </w:t>
      </w:r>
      <w:r w:rsidR="004D4E37">
        <w:rPr>
          <w:rFonts w:ascii="Arial" w:hAnsi="Arial" w:cs="Arial"/>
          <w:szCs w:val="24"/>
        </w:rPr>
        <w:t xml:space="preserve">i fellesrådet </w:t>
      </w:r>
      <w:r w:rsidRPr="002B28B1">
        <w:rPr>
          <w:rFonts w:ascii="Arial" w:hAnsi="Arial" w:cs="Arial"/>
          <w:szCs w:val="24"/>
        </w:rPr>
        <w:t xml:space="preserve">vert måndag 30. november. </w:t>
      </w:r>
    </w:p>
    <w:p w14:paraId="1E4B6440" w14:textId="77777777" w:rsidR="00691234" w:rsidRPr="00CF1D23" w:rsidRDefault="00691234" w:rsidP="00326D5D">
      <w:pPr>
        <w:rPr>
          <w:lang w:val="nb-NO"/>
        </w:rPr>
      </w:pPr>
    </w:p>
    <w:p w14:paraId="4D51AEAF" w14:textId="77777777" w:rsidR="00691234" w:rsidRPr="00CF1D23" w:rsidRDefault="00691234" w:rsidP="00326D5D">
      <w:pPr>
        <w:rPr>
          <w:lang w:val="nb-NO"/>
        </w:rPr>
      </w:pPr>
      <w:r w:rsidRPr="00CF1D23">
        <w:rPr>
          <w:lang w:val="nb-NO"/>
        </w:rPr>
        <w:t xml:space="preserve"> </w:t>
      </w:r>
    </w:p>
    <w:sectPr w:rsidR="00691234" w:rsidRPr="00CF1D23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DF51" w14:textId="77777777" w:rsidR="008164B7" w:rsidRDefault="008164B7">
      <w:r>
        <w:separator/>
      </w:r>
    </w:p>
  </w:endnote>
  <w:endnote w:type="continuationSeparator" w:id="0">
    <w:p w14:paraId="22F5C642" w14:textId="77777777" w:rsidR="008164B7" w:rsidRDefault="0081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Condensed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panose1 w:val="02020500000000000000"/>
    <w:charset w:val="00"/>
    <w:family w:val="roman"/>
    <w:pitch w:val="variable"/>
    <w:sig w:usb0="00000003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2A50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9FDB" w14:textId="77777777" w:rsidR="008164B7" w:rsidRDefault="008164B7">
      <w:r>
        <w:separator/>
      </w:r>
    </w:p>
  </w:footnote>
  <w:footnote w:type="continuationSeparator" w:id="0">
    <w:p w14:paraId="3B7A3624" w14:textId="77777777" w:rsidR="008164B7" w:rsidRDefault="0081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66C3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0D312586" wp14:editId="3179508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5EF1016F" w14:textId="215A9314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3238C8">
      <w:rPr>
        <w:rFonts w:ascii="Garmond" w:hAnsi="Garmond" w:cs="Arial"/>
        <w:b/>
        <w:sz w:val="32"/>
        <w:szCs w:val="32"/>
      </w:rPr>
      <w:t>24</w:t>
    </w:r>
    <w:r w:rsidR="00DC7A76">
      <w:rPr>
        <w:rFonts w:ascii="Garmond" w:hAnsi="Garmond" w:cs="Arial"/>
        <w:b/>
        <w:sz w:val="32"/>
        <w:szCs w:val="32"/>
      </w:rPr>
      <w:t>.</w:t>
    </w:r>
    <w:r w:rsidR="003238C8">
      <w:rPr>
        <w:rFonts w:ascii="Garmond" w:hAnsi="Garmond" w:cs="Arial"/>
        <w:b/>
        <w:sz w:val="32"/>
        <w:szCs w:val="32"/>
      </w:rPr>
      <w:t>11</w:t>
    </w:r>
    <w:r w:rsidR="00DC7A76">
      <w:rPr>
        <w:rFonts w:ascii="Garmond" w:hAnsi="Garmond" w:cs="Arial"/>
        <w:b/>
        <w:sz w:val="32"/>
        <w:szCs w:val="32"/>
      </w:rPr>
      <w:t>.20</w:t>
    </w:r>
  </w:p>
  <w:p w14:paraId="5ED0DAD0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0D674617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DF1C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16135CDB" wp14:editId="7FDE032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4FE71D06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70513FBA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7806A686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322F4882" w14:textId="77777777" w:rsidR="0035097D" w:rsidRDefault="0035097D" w:rsidP="00912210">
    <w:pPr>
      <w:pStyle w:val="Topptekst"/>
      <w:ind w:left="-142" w:right="-284"/>
    </w:pPr>
  </w:p>
  <w:p w14:paraId="5AFD775F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5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6"/>
  </w:num>
  <w:num w:numId="4">
    <w:abstractNumId w:val="14"/>
  </w:num>
  <w:num w:numId="5">
    <w:abstractNumId w:val="19"/>
  </w:num>
  <w:num w:numId="6">
    <w:abstractNumId w:val="27"/>
  </w:num>
  <w:num w:numId="7">
    <w:abstractNumId w:val="26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3"/>
  </w:num>
  <w:num w:numId="11">
    <w:abstractNumId w:val="4"/>
  </w:num>
  <w:num w:numId="12">
    <w:abstractNumId w:val="31"/>
  </w:num>
  <w:num w:numId="13">
    <w:abstractNumId w:val="21"/>
  </w:num>
  <w:num w:numId="14">
    <w:abstractNumId w:val="2"/>
  </w:num>
  <w:num w:numId="15">
    <w:abstractNumId w:val="15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2"/>
  </w:num>
  <w:num w:numId="20">
    <w:abstractNumId w:val="23"/>
  </w:num>
  <w:num w:numId="21">
    <w:abstractNumId w:val="11"/>
  </w:num>
  <w:num w:numId="22">
    <w:abstractNumId w:val="10"/>
  </w:num>
  <w:num w:numId="23">
    <w:abstractNumId w:val="8"/>
  </w:num>
  <w:num w:numId="24">
    <w:abstractNumId w:val="22"/>
  </w:num>
  <w:num w:numId="25">
    <w:abstractNumId w:val="35"/>
  </w:num>
  <w:num w:numId="26">
    <w:abstractNumId w:val="5"/>
  </w:num>
  <w:num w:numId="27">
    <w:abstractNumId w:val="12"/>
  </w:num>
  <w:num w:numId="28">
    <w:abstractNumId w:val="18"/>
  </w:num>
  <w:num w:numId="29">
    <w:abstractNumId w:val="30"/>
  </w:num>
  <w:num w:numId="30">
    <w:abstractNumId w:val="34"/>
  </w:num>
  <w:num w:numId="31">
    <w:abstractNumId w:val="9"/>
  </w:num>
  <w:num w:numId="32">
    <w:abstractNumId w:val="29"/>
  </w:num>
  <w:num w:numId="33">
    <w:abstractNumId w:val="29"/>
  </w:num>
  <w:num w:numId="34">
    <w:abstractNumId w:val="6"/>
  </w:num>
  <w:num w:numId="35">
    <w:abstractNumId w:val="20"/>
  </w:num>
  <w:num w:numId="36">
    <w:abstractNumId w:val="25"/>
  </w:num>
  <w:num w:numId="37">
    <w:abstractNumId w:val="24"/>
  </w:num>
  <w:num w:numId="38">
    <w:abstractNumId w:val="1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30E0D"/>
    <w:rsid w:val="00032F75"/>
    <w:rsid w:val="00042603"/>
    <w:rsid w:val="000428B3"/>
    <w:rsid w:val="0004619D"/>
    <w:rsid w:val="00050C96"/>
    <w:rsid w:val="000519AA"/>
    <w:rsid w:val="0005239D"/>
    <w:rsid w:val="00064AC2"/>
    <w:rsid w:val="00064FCC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11D5D"/>
    <w:rsid w:val="00121C9F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854A4"/>
    <w:rsid w:val="00190444"/>
    <w:rsid w:val="001B29EB"/>
    <w:rsid w:val="001B37BD"/>
    <w:rsid w:val="001B5012"/>
    <w:rsid w:val="001B74F7"/>
    <w:rsid w:val="001C1353"/>
    <w:rsid w:val="001C7C7B"/>
    <w:rsid w:val="001D1113"/>
    <w:rsid w:val="001D72E0"/>
    <w:rsid w:val="001E0AAC"/>
    <w:rsid w:val="001E6EFD"/>
    <w:rsid w:val="001F4EA2"/>
    <w:rsid w:val="001F65EF"/>
    <w:rsid w:val="00200BFC"/>
    <w:rsid w:val="002011A5"/>
    <w:rsid w:val="0020227D"/>
    <w:rsid w:val="00213986"/>
    <w:rsid w:val="00216841"/>
    <w:rsid w:val="002170C9"/>
    <w:rsid w:val="0023010F"/>
    <w:rsid w:val="002316CC"/>
    <w:rsid w:val="0024160B"/>
    <w:rsid w:val="00245ABC"/>
    <w:rsid w:val="00251567"/>
    <w:rsid w:val="00255E45"/>
    <w:rsid w:val="00257449"/>
    <w:rsid w:val="00257F61"/>
    <w:rsid w:val="00263B70"/>
    <w:rsid w:val="0026749C"/>
    <w:rsid w:val="00277D94"/>
    <w:rsid w:val="00294E78"/>
    <w:rsid w:val="002B28B1"/>
    <w:rsid w:val="002B4598"/>
    <w:rsid w:val="002B46EA"/>
    <w:rsid w:val="002C2B93"/>
    <w:rsid w:val="002C3C3E"/>
    <w:rsid w:val="002C5FC7"/>
    <w:rsid w:val="002D116F"/>
    <w:rsid w:val="002D2AB3"/>
    <w:rsid w:val="002E1DB0"/>
    <w:rsid w:val="002E5EE2"/>
    <w:rsid w:val="002F09AB"/>
    <w:rsid w:val="002F0F91"/>
    <w:rsid w:val="002F1B82"/>
    <w:rsid w:val="0030034A"/>
    <w:rsid w:val="00306841"/>
    <w:rsid w:val="0032090D"/>
    <w:rsid w:val="00322866"/>
    <w:rsid w:val="003238C8"/>
    <w:rsid w:val="00323E77"/>
    <w:rsid w:val="00324B4B"/>
    <w:rsid w:val="00326B06"/>
    <w:rsid w:val="00326D5D"/>
    <w:rsid w:val="00334603"/>
    <w:rsid w:val="003433C8"/>
    <w:rsid w:val="00344F6F"/>
    <w:rsid w:val="003453B2"/>
    <w:rsid w:val="0034765D"/>
    <w:rsid w:val="0034794B"/>
    <w:rsid w:val="0035097D"/>
    <w:rsid w:val="0036303A"/>
    <w:rsid w:val="00364E70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43B2"/>
    <w:rsid w:val="003F064F"/>
    <w:rsid w:val="003F665C"/>
    <w:rsid w:val="0040041B"/>
    <w:rsid w:val="00410C9B"/>
    <w:rsid w:val="0041230E"/>
    <w:rsid w:val="00413EA3"/>
    <w:rsid w:val="00415287"/>
    <w:rsid w:val="00415754"/>
    <w:rsid w:val="00420082"/>
    <w:rsid w:val="00427AB1"/>
    <w:rsid w:val="00427C86"/>
    <w:rsid w:val="004307A8"/>
    <w:rsid w:val="0043531F"/>
    <w:rsid w:val="0044497C"/>
    <w:rsid w:val="00452836"/>
    <w:rsid w:val="00460144"/>
    <w:rsid w:val="00461AB7"/>
    <w:rsid w:val="00466F4B"/>
    <w:rsid w:val="00470CB0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D031A"/>
    <w:rsid w:val="004D0A13"/>
    <w:rsid w:val="004D4E37"/>
    <w:rsid w:val="004D617E"/>
    <w:rsid w:val="004D6A38"/>
    <w:rsid w:val="004E00D4"/>
    <w:rsid w:val="004E01E2"/>
    <w:rsid w:val="004E3356"/>
    <w:rsid w:val="004E361F"/>
    <w:rsid w:val="004F4295"/>
    <w:rsid w:val="004F73A3"/>
    <w:rsid w:val="00501B97"/>
    <w:rsid w:val="0051314D"/>
    <w:rsid w:val="005224D6"/>
    <w:rsid w:val="00524ACD"/>
    <w:rsid w:val="005372C0"/>
    <w:rsid w:val="0054769F"/>
    <w:rsid w:val="00547881"/>
    <w:rsid w:val="005508E3"/>
    <w:rsid w:val="00550DB8"/>
    <w:rsid w:val="0056100D"/>
    <w:rsid w:val="00564E1A"/>
    <w:rsid w:val="00570560"/>
    <w:rsid w:val="0057341E"/>
    <w:rsid w:val="00574954"/>
    <w:rsid w:val="005A3681"/>
    <w:rsid w:val="005A6E96"/>
    <w:rsid w:val="005B0193"/>
    <w:rsid w:val="005C1BA9"/>
    <w:rsid w:val="005C3BCA"/>
    <w:rsid w:val="005E38BF"/>
    <w:rsid w:val="005E48F5"/>
    <w:rsid w:val="005E5403"/>
    <w:rsid w:val="005E7DF6"/>
    <w:rsid w:val="005F01DC"/>
    <w:rsid w:val="00604AE5"/>
    <w:rsid w:val="00604D9F"/>
    <w:rsid w:val="00605F71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B19E1"/>
    <w:rsid w:val="006B2FDF"/>
    <w:rsid w:val="006B3446"/>
    <w:rsid w:val="006B3921"/>
    <w:rsid w:val="006C0238"/>
    <w:rsid w:val="006C721C"/>
    <w:rsid w:val="006C7938"/>
    <w:rsid w:val="006D04E3"/>
    <w:rsid w:val="006D2C31"/>
    <w:rsid w:val="006D6C49"/>
    <w:rsid w:val="006D7A2D"/>
    <w:rsid w:val="006E1A46"/>
    <w:rsid w:val="006E1F63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5239A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2776"/>
    <w:rsid w:val="007E16D7"/>
    <w:rsid w:val="007F34BF"/>
    <w:rsid w:val="007F51AD"/>
    <w:rsid w:val="0080273A"/>
    <w:rsid w:val="00807190"/>
    <w:rsid w:val="00810243"/>
    <w:rsid w:val="008164B7"/>
    <w:rsid w:val="0082564D"/>
    <w:rsid w:val="00825E5A"/>
    <w:rsid w:val="0082745A"/>
    <w:rsid w:val="00831AFA"/>
    <w:rsid w:val="00835565"/>
    <w:rsid w:val="008368AE"/>
    <w:rsid w:val="008461EB"/>
    <w:rsid w:val="00856FDF"/>
    <w:rsid w:val="00865CE2"/>
    <w:rsid w:val="00877AA0"/>
    <w:rsid w:val="008822A2"/>
    <w:rsid w:val="0088288D"/>
    <w:rsid w:val="00884ABD"/>
    <w:rsid w:val="008A203E"/>
    <w:rsid w:val="008A3441"/>
    <w:rsid w:val="008B438C"/>
    <w:rsid w:val="008C6A1E"/>
    <w:rsid w:val="008C7B14"/>
    <w:rsid w:val="008D1279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57782"/>
    <w:rsid w:val="00960F16"/>
    <w:rsid w:val="009612C4"/>
    <w:rsid w:val="00963F7F"/>
    <w:rsid w:val="00965DB8"/>
    <w:rsid w:val="009675A7"/>
    <w:rsid w:val="009752C2"/>
    <w:rsid w:val="00976E9A"/>
    <w:rsid w:val="00984509"/>
    <w:rsid w:val="00995423"/>
    <w:rsid w:val="009A1A80"/>
    <w:rsid w:val="009C0FAC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4FFA"/>
    <w:rsid w:val="00A65B9C"/>
    <w:rsid w:val="00A6781C"/>
    <w:rsid w:val="00A76361"/>
    <w:rsid w:val="00A83478"/>
    <w:rsid w:val="00A85FEC"/>
    <w:rsid w:val="00A914FC"/>
    <w:rsid w:val="00AA1535"/>
    <w:rsid w:val="00AA6A8B"/>
    <w:rsid w:val="00AA7FE9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E7D5E"/>
    <w:rsid w:val="00AF28CF"/>
    <w:rsid w:val="00AF3BB0"/>
    <w:rsid w:val="00B05A53"/>
    <w:rsid w:val="00B10DC8"/>
    <w:rsid w:val="00B15B60"/>
    <w:rsid w:val="00B1666B"/>
    <w:rsid w:val="00B16B2F"/>
    <w:rsid w:val="00B20FAF"/>
    <w:rsid w:val="00B30890"/>
    <w:rsid w:val="00B34C5C"/>
    <w:rsid w:val="00B36775"/>
    <w:rsid w:val="00B36F9B"/>
    <w:rsid w:val="00B44F94"/>
    <w:rsid w:val="00B539E2"/>
    <w:rsid w:val="00B604BE"/>
    <w:rsid w:val="00B640D8"/>
    <w:rsid w:val="00B76024"/>
    <w:rsid w:val="00B76DDF"/>
    <w:rsid w:val="00B814D2"/>
    <w:rsid w:val="00B827CC"/>
    <w:rsid w:val="00B930D8"/>
    <w:rsid w:val="00B95A4D"/>
    <w:rsid w:val="00BB2B41"/>
    <w:rsid w:val="00BC1AA3"/>
    <w:rsid w:val="00BD27B1"/>
    <w:rsid w:val="00BD68C1"/>
    <w:rsid w:val="00BE0650"/>
    <w:rsid w:val="00BE7421"/>
    <w:rsid w:val="00BF4E77"/>
    <w:rsid w:val="00C048CC"/>
    <w:rsid w:val="00C109B9"/>
    <w:rsid w:val="00C249AC"/>
    <w:rsid w:val="00C37317"/>
    <w:rsid w:val="00C478A3"/>
    <w:rsid w:val="00C54581"/>
    <w:rsid w:val="00C813FB"/>
    <w:rsid w:val="00C81B72"/>
    <w:rsid w:val="00C86DF6"/>
    <w:rsid w:val="00C90275"/>
    <w:rsid w:val="00C9176D"/>
    <w:rsid w:val="00C95139"/>
    <w:rsid w:val="00C951F2"/>
    <w:rsid w:val="00C958B7"/>
    <w:rsid w:val="00C96E5D"/>
    <w:rsid w:val="00CA5ACC"/>
    <w:rsid w:val="00CB7CAA"/>
    <w:rsid w:val="00CC08DF"/>
    <w:rsid w:val="00CC26AC"/>
    <w:rsid w:val="00CC4052"/>
    <w:rsid w:val="00CD3041"/>
    <w:rsid w:val="00CD6233"/>
    <w:rsid w:val="00CE7BBE"/>
    <w:rsid w:val="00CF1D23"/>
    <w:rsid w:val="00CF569A"/>
    <w:rsid w:val="00CF7CBF"/>
    <w:rsid w:val="00D01B42"/>
    <w:rsid w:val="00D04925"/>
    <w:rsid w:val="00D103DE"/>
    <w:rsid w:val="00D13DA8"/>
    <w:rsid w:val="00D150AF"/>
    <w:rsid w:val="00D16425"/>
    <w:rsid w:val="00D21BAA"/>
    <w:rsid w:val="00D25324"/>
    <w:rsid w:val="00D55B5E"/>
    <w:rsid w:val="00D55F42"/>
    <w:rsid w:val="00D5708D"/>
    <w:rsid w:val="00D72DDE"/>
    <w:rsid w:val="00D806D2"/>
    <w:rsid w:val="00D95448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7DBC"/>
    <w:rsid w:val="00DE340F"/>
    <w:rsid w:val="00DE513B"/>
    <w:rsid w:val="00DE6D26"/>
    <w:rsid w:val="00DF2FC9"/>
    <w:rsid w:val="00E1704B"/>
    <w:rsid w:val="00E22113"/>
    <w:rsid w:val="00E25D26"/>
    <w:rsid w:val="00E375F3"/>
    <w:rsid w:val="00E527E5"/>
    <w:rsid w:val="00E600C0"/>
    <w:rsid w:val="00E6161D"/>
    <w:rsid w:val="00E621A7"/>
    <w:rsid w:val="00E66ADB"/>
    <w:rsid w:val="00E678FF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B14E7"/>
    <w:rsid w:val="00EB4805"/>
    <w:rsid w:val="00EB6853"/>
    <w:rsid w:val="00EB76E2"/>
    <w:rsid w:val="00EC0E8B"/>
    <w:rsid w:val="00EC2EBD"/>
    <w:rsid w:val="00EC452C"/>
    <w:rsid w:val="00EC6C65"/>
    <w:rsid w:val="00ED1ABE"/>
    <w:rsid w:val="00ED397D"/>
    <w:rsid w:val="00EE767F"/>
    <w:rsid w:val="00EF5087"/>
    <w:rsid w:val="00EF5D11"/>
    <w:rsid w:val="00F05CDD"/>
    <w:rsid w:val="00F06982"/>
    <w:rsid w:val="00F21B3C"/>
    <w:rsid w:val="00F24000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6776E"/>
    <w:rsid w:val="00F844B2"/>
    <w:rsid w:val="00FA152C"/>
    <w:rsid w:val="00FA33AF"/>
    <w:rsid w:val="00FA3B57"/>
    <w:rsid w:val="00FC6DE1"/>
    <w:rsid w:val="00FD5F78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518B7B"/>
  <w15:docId w15:val="{77A2062C-D2AC-4F3D-9ED1-1695028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7380</Characters>
  <Application>Microsoft Office Word</Application>
  <DocSecurity>4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Silje Sørebø</cp:lastModifiedBy>
  <cp:revision>2</cp:revision>
  <cp:lastPrinted>2015-11-12T12:13:00Z</cp:lastPrinted>
  <dcterms:created xsi:type="dcterms:W3CDTF">2020-11-26T08:52:00Z</dcterms:created>
  <dcterms:modified xsi:type="dcterms:W3CDTF">2020-11-26T08:52:00Z</dcterms:modified>
</cp:coreProperties>
</file>